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340" w:rsidRDefault="006F5340" w:rsidP="006F5340">
      <w:pPr>
        <w:pStyle w:val="Encabezado"/>
        <w:ind w:right="360"/>
        <w:jc w:val="center"/>
        <w:rPr>
          <w:rFonts w:ascii="Arial" w:hAnsi="Arial" w:cs="Arial"/>
          <w:b/>
          <w:bCs/>
          <w:sz w:val="28"/>
          <w:szCs w:val="28"/>
        </w:rPr>
      </w:pPr>
    </w:p>
    <w:p w:rsidR="006F5340" w:rsidRPr="006F5340" w:rsidRDefault="006F5340" w:rsidP="006F5340">
      <w:pPr>
        <w:pStyle w:val="Encabezado"/>
        <w:ind w:right="360"/>
        <w:jc w:val="center"/>
        <w:rPr>
          <w:rFonts w:ascii="Arial" w:hAnsi="Arial" w:cs="Arial"/>
          <w:b/>
          <w:bCs/>
          <w:sz w:val="28"/>
          <w:szCs w:val="28"/>
        </w:rPr>
      </w:pPr>
      <w:r w:rsidRPr="006F5340">
        <w:rPr>
          <w:rFonts w:ascii="Arial" w:hAnsi="Arial" w:cs="Arial"/>
          <w:b/>
          <w:bCs/>
          <w:sz w:val="28"/>
          <w:szCs w:val="28"/>
        </w:rPr>
        <w:t>SECRETARÍA DE EDUCACIÓN DE MEDELLÍN</w:t>
      </w:r>
    </w:p>
    <w:p w:rsidR="006F5340" w:rsidRPr="006F5340" w:rsidRDefault="00F40EAD" w:rsidP="006F5340">
      <w:pPr>
        <w:pStyle w:val="Encabezado"/>
        <w:jc w:val="center"/>
        <w:rPr>
          <w:rFonts w:ascii="Arial" w:hAnsi="Arial" w:cs="Arial"/>
          <w:b/>
          <w:bCs/>
          <w:sz w:val="28"/>
          <w:szCs w:val="28"/>
        </w:rPr>
      </w:pPr>
      <w:r>
        <w:rPr>
          <w:rFonts w:ascii="Arial" w:hAnsi="Arial" w:cs="Arial"/>
          <w:b/>
          <w:bCs/>
          <w:noProof/>
          <w:sz w:val="28"/>
          <w:szCs w:val="28"/>
          <w:lang w:val="es-MX" w:eastAsia="es-MX"/>
        </w:rPr>
        <w:drawing>
          <wp:anchor distT="0" distB="0" distL="114300" distR="114300" simplePos="0" relativeHeight="251659264" behindDoc="1" locked="0" layoutInCell="1" allowOverlap="1">
            <wp:simplePos x="0" y="0"/>
            <wp:positionH relativeFrom="column">
              <wp:posOffset>8920480</wp:posOffset>
            </wp:positionH>
            <wp:positionV relativeFrom="paragraph">
              <wp:posOffset>82550</wp:posOffset>
            </wp:positionV>
            <wp:extent cx="962025" cy="962025"/>
            <wp:effectExtent l="19050" t="0" r="9525" b="0"/>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d.jpg"/>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62025" cy="962025"/>
                    </a:xfrm>
                    <a:prstGeom prst="rect">
                      <a:avLst/>
                    </a:prstGeom>
                  </pic:spPr>
                </pic:pic>
              </a:graphicData>
            </a:graphic>
          </wp:anchor>
        </w:drawing>
      </w:r>
    </w:p>
    <w:p w:rsidR="006F5340" w:rsidRPr="006F5340" w:rsidRDefault="006F5340" w:rsidP="006F5340">
      <w:pPr>
        <w:pStyle w:val="Encabezado"/>
        <w:jc w:val="center"/>
        <w:rPr>
          <w:rFonts w:ascii="Arial" w:hAnsi="Arial" w:cs="Arial"/>
          <w:b/>
          <w:bCs/>
          <w:sz w:val="28"/>
          <w:szCs w:val="28"/>
        </w:rPr>
      </w:pPr>
    </w:p>
    <w:p w:rsidR="006F5340" w:rsidRPr="006F5340" w:rsidRDefault="006F5340" w:rsidP="006F5340">
      <w:pPr>
        <w:pStyle w:val="Encabezado"/>
        <w:jc w:val="center"/>
        <w:rPr>
          <w:rFonts w:ascii="Arial" w:hAnsi="Arial" w:cs="Arial"/>
          <w:b/>
          <w:bCs/>
          <w:sz w:val="28"/>
          <w:szCs w:val="28"/>
        </w:rPr>
      </w:pPr>
    </w:p>
    <w:p w:rsidR="006F5340" w:rsidRPr="006F5340" w:rsidRDefault="006F5340" w:rsidP="006F5340">
      <w:pPr>
        <w:pStyle w:val="Encabezado"/>
        <w:jc w:val="center"/>
        <w:rPr>
          <w:rFonts w:ascii="Arial" w:hAnsi="Arial" w:cs="Arial"/>
          <w:b/>
          <w:bCs/>
          <w:sz w:val="28"/>
          <w:szCs w:val="28"/>
        </w:rPr>
      </w:pPr>
    </w:p>
    <w:p w:rsidR="006F5340" w:rsidRDefault="006F5340" w:rsidP="006F5340">
      <w:pPr>
        <w:pStyle w:val="Encabezado"/>
        <w:jc w:val="center"/>
        <w:rPr>
          <w:rFonts w:ascii="Arial" w:hAnsi="Arial" w:cs="Arial"/>
          <w:b/>
          <w:bCs/>
          <w:sz w:val="28"/>
          <w:szCs w:val="28"/>
        </w:rPr>
      </w:pPr>
    </w:p>
    <w:p w:rsidR="006F5340" w:rsidRPr="006F5340" w:rsidRDefault="006F5340" w:rsidP="006F5340">
      <w:pPr>
        <w:pStyle w:val="Encabezado"/>
        <w:jc w:val="center"/>
        <w:rPr>
          <w:rFonts w:ascii="Arial" w:hAnsi="Arial" w:cs="Arial"/>
          <w:b/>
          <w:bCs/>
          <w:sz w:val="28"/>
          <w:szCs w:val="28"/>
        </w:rPr>
      </w:pPr>
      <w:r w:rsidRPr="006F5340">
        <w:rPr>
          <w:rFonts w:ascii="Arial" w:hAnsi="Arial" w:cs="Arial"/>
          <w:b/>
          <w:bCs/>
          <w:sz w:val="28"/>
          <w:szCs w:val="28"/>
        </w:rPr>
        <w:t>INSTITUCIÓN CASD JOSÉ MARÍA ESPINOSA PRIETO</w:t>
      </w:r>
    </w:p>
    <w:p w:rsidR="006F5340" w:rsidRPr="006F5340" w:rsidRDefault="006F5340" w:rsidP="006F5340">
      <w:pPr>
        <w:rPr>
          <w:rFonts w:ascii="Arial" w:hAnsi="Arial" w:cs="Arial"/>
          <w:sz w:val="28"/>
          <w:szCs w:val="28"/>
        </w:rPr>
      </w:pPr>
    </w:p>
    <w:p w:rsidR="006F5340" w:rsidRPr="006F5340" w:rsidRDefault="006F5340" w:rsidP="006F5340">
      <w:pPr>
        <w:rPr>
          <w:rFonts w:ascii="Arial" w:hAnsi="Arial" w:cs="Arial"/>
          <w:b/>
          <w:sz w:val="28"/>
          <w:szCs w:val="28"/>
          <w:lang w:val="es-ES"/>
        </w:rPr>
      </w:pPr>
    </w:p>
    <w:p w:rsidR="006F5340" w:rsidRDefault="006F5340" w:rsidP="006F5340">
      <w:pPr>
        <w:spacing w:after="0"/>
        <w:jc w:val="center"/>
        <w:rPr>
          <w:rFonts w:ascii="Arial" w:hAnsi="Arial" w:cs="Arial"/>
          <w:b/>
          <w:sz w:val="28"/>
          <w:szCs w:val="28"/>
        </w:rPr>
      </w:pPr>
    </w:p>
    <w:p w:rsidR="006F5340" w:rsidRDefault="006F5340" w:rsidP="006F5340">
      <w:pPr>
        <w:spacing w:after="0"/>
        <w:jc w:val="center"/>
        <w:rPr>
          <w:rFonts w:ascii="Arial" w:hAnsi="Arial" w:cs="Arial"/>
          <w:b/>
          <w:sz w:val="28"/>
          <w:szCs w:val="28"/>
        </w:rPr>
      </w:pPr>
    </w:p>
    <w:p w:rsidR="006F5340" w:rsidRDefault="006F5340" w:rsidP="006F5340">
      <w:pPr>
        <w:spacing w:after="0"/>
        <w:jc w:val="center"/>
        <w:rPr>
          <w:rFonts w:ascii="Arial" w:hAnsi="Arial" w:cs="Arial"/>
          <w:b/>
          <w:sz w:val="28"/>
          <w:szCs w:val="28"/>
        </w:rPr>
      </w:pPr>
      <w:r w:rsidRPr="006F5340">
        <w:rPr>
          <w:rFonts w:ascii="Arial" w:hAnsi="Arial" w:cs="Arial"/>
          <w:b/>
          <w:sz w:val="28"/>
          <w:szCs w:val="28"/>
        </w:rPr>
        <w:t>PLAN DE ESTUDIOS ÉTICA Y VALORES</w:t>
      </w:r>
      <w:r>
        <w:rPr>
          <w:rFonts w:ascii="Arial" w:hAnsi="Arial" w:cs="Arial"/>
          <w:b/>
          <w:sz w:val="28"/>
          <w:szCs w:val="28"/>
        </w:rPr>
        <w:t xml:space="preserve"> </w:t>
      </w:r>
      <w:r w:rsidRPr="006F5340">
        <w:rPr>
          <w:rFonts w:ascii="Arial" w:hAnsi="Arial" w:cs="Arial"/>
          <w:b/>
          <w:sz w:val="28"/>
          <w:szCs w:val="28"/>
        </w:rPr>
        <w:t xml:space="preserve"> </w:t>
      </w:r>
    </w:p>
    <w:p w:rsidR="006F5340" w:rsidRDefault="006F5340" w:rsidP="006F5340">
      <w:pPr>
        <w:spacing w:after="0"/>
        <w:jc w:val="center"/>
        <w:rPr>
          <w:rFonts w:ascii="Arial" w:hAnsi="Arial" w:cs="Arial"/>
          <w:b/>
          <w:sz w:val="28"/>
          <w:szCs w:val="28"/>
        </w:rPr>
      </w:pPr>
      <w:r w:rsidRPr="006F5340">
        <w:rPr>
          <w:rFonts w:ascii="Arial" w:hAnsi="Arial" w:cs="Arial"/>
          <w:b/>
          <w:sz w:val="28"/>
          <w:szCs w:val="28"/>
        </w:rPr>
        <w:t>ORIENTADO A LA MEDIA TÈCNICA</w:t>
      </w:r>
    </w:p>
    <w:p w:rsidR="006F5340" w:rsidRPr="006F5340" w:rsidRDefault="006F5340" w:rsidP="006F5340">
      <w:pPr>
        <w:spacing w:after="0"/>
        <w:jc w:val="center"/>
        <w:rPr>
          <w:rFonts w:ascii="Arial" w:hAnsi="Arial" w:cs="Arial"/>
          <w:b/>
          <w:sz w:val="28"/>
          <w:szCs w:val="28"/>
        </w:rPr>
      </w:pPr>
    </w:p>
    <w:p w:rsidR="006F5340" w:rsidRPr="006F5340" w:rsidRDefault="006F5340" w:rsidP="006F5340">
      <w:pPr>
        <w:spacing w:after="0"/>
        <w:jc w:val="center"/>
        <w:rPr>
          <w:rFonts w:ascii="Arial" w:hAnsi="Arial" w:cs="Arial"/>
          <w:b/>
          <w:sz w:val="28"/>
          <w:szCs w:val="28"/>
        </w:rPr>
      </w:pPr>
    </w:p>
    <w:p w:rsidR="006F5340" w:rsidRDefault="006F5340" w:rsidP="006F5340">
      <w:pPr>
        <w:jc w:val="center"/>
        <w:rPr>
          <w:rFonts w:ascii="Arial" w:hAnsi="Arial" w:cs="Arial"/>
          <w:b/>
          <w:sz w:val="28"/>
          <w:szCs w:val="28"/>
        </w:rPr>
      </w:pPr>
    </w:p>
    <w:p w:rsidR="006F5340" w:rsidRDefault="006F5340" w:rsidP="006F5340">
      <w:pPr>
        <w:jc w:val="center"/>
        <w:rPr>
          <w:rFonts w:ascii="Arial" w:hAnsi="Arial" w:cs="Arial"/>
          <w:b/>
          <w:sz w:val="28"/>
          <w:szCs w:val="28"/>
        </w:rPr>
      </w:pPr>
      <w:r>
        <w:rPr>
          <w:rFonts w:ascii="Arial" w:hAnsi="Arial" w:cs="Arial"/>
          <w:b/>
          <w:sz w:val="28"/>
          <w:szCs w:val="28"/>
        </w:rPr>
        <w:t>Ciclo 3 (6º y 7</w:t>
      </w:r>
      <w:r w:rsidRPr="006F5340">
        <w:rPr>
          <w:rFonts w:ascii="Arial" w:hAnsi="Arial" w:cs="Arial"/>
          <w:b/>
          <w:sz w:val="28"/>
          <w:szCs w:val="28"/>
        </w:rPr>
        <w:t>º)</w:t>
      </w:r>
    </w:p>
    <w:p w:rsidR="006F5340" w:rsidRDefault="006F5340" w:rsidP="006F5340">
      <w:pPr>
        <w:jc w:val="center"/>
        <w:rPr>
          <w:rFonts w:ascii="Arial" w:hAnsi="Arial" w:cs="Arial"/>
          <w:b/>
          <w:sz w:val="28"/>
          <w:szCs w:val="28"/>
        </w:rPr>
      </w:pPr>
    </w:p>
    <w:p w:rsidR="006F5340" w:rsidRDefault="006F5340" w:rsidP="006F5340">
      <w:pPr>
        <w:jc w:val="center"/>
        <w:rPr>
          <w:rFonts w:ascii="Arial" w:hAnsi="Arial" w:cs="Arial"/>
          <w:b/>
          <w:sz w:val="28"/>
          <w:szCs w:val="28"/>
        </w:rPr>
      </w:pPr>
    </w:p>
    <w:p w:rsidR="006F5340" w:rsidRPr="006F5340" w:rsidRDefault="006F5340" w:rsidP="006F5340">
      <w:pPr>
        <w:jc w:val="center"/>
        <w:rPr>
          <w:rFonts w:ascii="Arial" w:hAnsi="Arial" w:cs="Arial"/>
          <w:sz w:val="28"/>
          <w:szCs w:val="28"/>
        </w:rPr>
      </w:pPr>
      <w:r>
        <w:rPr>
          <w:rFonts w:ascii="Arial" w:hAnsi="Arial" w:cs="Arial"/>
          <w:b/>
          <w:sz w:val="28"/>
          <w:szCs w:val="28"/>
        </w:rPr>
        <w:t>DOCENTE: Nicolás Díaz</w:t>
      </w:r>
    </w:p>
    <w:p w:rsidR="007B0AD8" w:rsidRPr="007B0AD8" w:rsidRDefault="006F5340" w:rsidP="007B0AD8">
      <w:pPr>
        <w:jc w:val="center"/>
        <w:rPr>
          <w:rFonts w:ascii="Arial" w:hAnsi="Arial" w:cs="Arial"/>
          <w:b/>
          <w:sz w:val="28"/>
          <w:szCs w:val="28"/>
        </w:rPr>
      </w:pPr>
      <w:r>
        <w:rPr>
          <w:rFonts w:ascii="Arial" w:hAnsi="Arial" w:cs="Arial"/>
          <w:b/>
          <w:sz w:val="28"/>
          <w:szCs w:val="28"/>
        </w:rPr>
        <w:lastRenderedPageBreak/>
        <w:t>ESTÁNDARES</w:t>
      </w:r>
    </w:p>
    <w:tbl>
      <w:tblPr>
        <w:tblStyle w:val="Cuadrculamedia3-nfasis1"/>
        <w:tblW w:w="0" w:type="auto"/>
        <w:tblLayout w:type="fixed"/>
        <w:tblLook w:val="00A0"/>
      </w:tblPr>
      <w:tblGrid>
        <w:gridCol w:w="1469"/>
        <w:gridCol w:w="2727"/>
        <w:gridCol w:w="3000"/>
        <w:gridCol w:w="2977"/>
        <w:gridCol w:w="3402"/>
        <w:gridCol w:w="3543"/>
      </w:tblGrid>
      <w:tr w:rsidR="007B0AD8" w:rsidRPr="001E320E" w:rsidTr="00F40EAD">
        <w:trPr>
          <w:cnfStyle w:val="100000000000"/>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ENUNCIADO</w:t>
            </w:r>
          </w:p>
        </w:tc>
        <w:tc>
          <w:tcPr>
            <w:cnfStyle w:val="000010000000"/>
            <w:tcW w:w="2727" w:type="dxa"/>
          </w:tcPr>
          <w:p w:rsidR="007B0AD8" w:rsidRPr="001E320E" w:rsidRDefault="007B0AD8" w:rsidP="007B0AD8">
            <w:pPr>
              <w:spacing w:line="240" w:lineRule="atLeast"/>
              <w:jc w:val="center"/>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1. conciencia, autorregulación, autorrealización y confianza en sí mismo.</w:t>
            </w:r>
            <w:r w:rsidRPr="001E320E">
              <w:rPr>
                <w:rFonts w:ascii="Arial" w:hAnsi="Arial" w:cs="Arial"/>
                <w:b w:val="0"/>
                <w:bCs w:val="0"/>
                <w:color w:val="000000"/>
                <w:sz w:val="24"/>
                <w:szCs w:val="24"/>
                <w:lang w:eastAsia="es-CO"/>
              </w:rPr>
              <w:br/>
            </w:r>
          </w:p>
        </w:tc>
        <w:tc>
          <w:tcPr>
            <w:tcW w:w="3000" w:type="dxa"/>
          </w:tcPr>
          <w:p w:rsidR="007B0AD8" w:rsidRPr="001E320E" w:rsidRDefault="007B0AD8" w:rsidP="007B0AD8">
            <w:pPr>
              <w:spacing w:line="240" w:lineRule="atLeast"/>
              <w:jc w:val="center"/>
              <w:cnfStyle w:val="100000000000"/>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1. conciencia, autorregulación, autorrealización y confianza en sí mismo</w:t>
            </w:r>
          </w:p>
        </w:tc>
        <w:tc>
          <w:tcPr>
            <w:cnfStyle w:val="000010000000"/>
            <w:tcW w:w="2977" w:type="dxa"/>
          </w:tcPr>
          <w:p w:rsidR="007B0AD8" w:rsidRPr="001E320E" w:rsidRDefault="007B0AD8" w:rsidP="007B0AD8">
            <w:pPr>
              <w:spacing w:line="240" w:lineRule="atLeast"/>
              <w:jc w:val="center"/>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3. Identidad y</w:t>
            </w:r>
            <w:r w:rsidRPr="001E320E">
              <w:rPr>
                <w:rFonts w:ascii="Arial" w:hAnsi="Arial" w:cs="Arial"/>
                <w:b w:val="0"/>
                <w:bCs w:val="0"/>
                <w:color w:val="000000"/>
                <w:sz w:val="24"/>
                <w:szCs w:val="24"/>
                <w:lang w:eastAsia="es-CO"/>
              </w:rPr>
              <w:br/>
              <w:t>sentido</w:t>
            </w:r>
            <w:r w:rsidRPr="001E320E">
              <w:rPr>
                <w:rFonts w:ascii="Arial" w:hAnsi="Arial" w:cs="Arial"/>
                <w:b w:val="0"/>
                <w:bCs w:val="0"/>
                <w:color w:val="000000"/>
                <w:sz w:val="24"/>
                <w:szCs w:val="24"/>
                <w:lang w:eastAsia="es-CO"/>
              </w:rPr>
              <w:br/>
              <w:t>de pertenencia</w:t>
            </w:r>
            <w:r w:rsidRPr="001E320E">
              <w:rPr>
                <w:rFonts w:ascii="Arial" w:hAnsi="Arial" w:cs="Arial"/>
                <w:b w:val="0"/>
                <w:bCs w:val="0"/>
                <w:color w:val="000000"/>
                <w:sz w:val="24"/>
                <w:szCs w:val="24"/>
                <w:lang w:eastAsia="es-CO"/>
              </w:rPr>
              <w:br/>
            </w:r>
          </w:p>
        </w:tc>
        <w:tc>
          <w:tcPr>
            <w:tcW w:w="3402" w:type="dxa"/>
          </w:tcPr>
          <w:p w:rsidR="007B0AD8" w:rsidRPr="001E320E" w:rsidRDefault="007B0AD8" w:rsidP="007B0AD8">
            <w:pPr>
              <w:spacing w:line="240" w:lineRule="atLeast"/>
              <w:jc w:val="center"/>
              <w:cnfStyle w:val="100000000000"/>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4. Sentido crítico,  capacidad creativa y propositiva.</w:t>
            </w:r>
            <w:r w:rsidRPr="001E320E">
              <w:rPr>
                <w:rFonts w:ascii="Arial" w:hAnsi="Arial" w:cs="Arial"/>
                <w:b w:val="0"/>
                <w:bCs w:val="0"/>
                <w:color w:val="000000"/>
                <w:sz w:val="24"/>
                <w:szCs w:val="24"/>
                <w:lang w:eastAsia="es-CO"/>
              </w:rPr>
              <w:br/>
            </w:r>
          </w:p>
        </w:tc>
        <w:tc>
          <w:tcPr>
            <w:cnfStyle w:val="000010000000"/>
            <w:tcW w:w="3543" w:type="dxa"/>
          </w:tcPr>
          <w:p w:rsidR="007B0AD8" w:rsidRPr="001E320E" w:rsidRDefault="007B0AD8" w:rsidP="007B0AD8">
            <w:pPr>
              <w:spacing w:line="240" w:lineRule="atLeast"/>
              <w:jc w:val="center"/>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5. Juicio y razonamiento moral.</w:t>
            </w:r>
            <w:r w:rsidRPr="001E320E">
              <w:rPr>
                <w:rFonts w:ascii="Arial" w:hAnsi="Arial" w:cs="Arial"/>
                <w:b w:val="0"/>
                <w:bCs w:val="0"/>
                <w:color w:val="000000"/>
                <w:sz w:val="24"/>
                <w:szCs w:val="24"/>
                <w:lang w:eastAsia="es-CO"/>
              </w:rPr>
              <w:br/>
            </w:r>
          </w:p>
        </w:tc>
      </w:tr>
      <w:tr w:rsidR="007B0AD8" w:rsidRPr="001E320E" w:rsidTr="00F40EAD">
        <w:trPr>
          <w:cnfStyle w:val="000000100000"/>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VERBO</w:t>
            </w:r>
          </w:p>
        </w:tc>
        <w:tc>
          <w:tcPr>
            <w:cnfStyle w:val="000010000000"/>
            <w:tcW w:w="2727" w:type="dxa"/>
          </w:tcPr>
          <w:p w:rsidR="007B0AD8" w:rsidRPr="001E320E" w:rsidRDefault="007B0AD8" w:rsidP="007B0AD8">
            <w:pPr>
              <w:spacing w:line="240" w:lineRule="atLeast"/>
              <w:jc w:val="center"/>
              <w:rPr>
                <w:rFonts w:ascii="Arial" w:hAnsi="Arial" w:cs="Arial"/>
                <w:b/>
                <w:color w:val="000000"/>
                <w:sz w:val="24"/>
                <w:szCs w:val="24"/>
                <w:lang w:eastAsia="es-CO"/>
              </w:rPr>
            </w:pPr>
            <w:r w:rsidRPr="001E320E">
              <w:rPr>
                <w:rFonts w:ascii="Arial" w:hAnsi="Arial" w:cs="Arial"/>
                <w:b/>
                <w:color w:val="000000"/>
                <w:sz w:val="24"/>
                <w:szCs w:val="24"/>
                <w:lang w:eastAsia="es-CO"/>
              </w:rPr>
              <w:t>ESTÁNDARES DE COMPETENCIA</w:t>
            </w:r>
          </w:p>
        </w:tc>
        <w:tc>
          <w:tcPr>
            <w:tcW w:w="3000" w:type="dxa"/>
          </w:tcPr>
          <w:p w:rsidR="007B0AD8" w:rsidRPr="001E320E" w:rsidRDefault="007B0AD8" w:rsidP="007B0AD8">
            <w:pPr>
              <w:spacing w:line="240" w:lineRule="atLeast"/>
              <w:jc w:val="center"/>
              <w:cnfStyle w:val="000000100000"/>
              <w:rPr>
                <w:rFonts w:ascii="Arial" w:hAnsi="Arial" w:cs="Arial"/>
                <w:b/>
                <w:color w:val="000000"/>
                <w:sz w:val="24"/>
                <w:szCs w:val="24"/>
                <w:lang w:eastAsia="es-CO"/>
              </w:rPr>
            </w:pPr>
            <w:r w:rsidRPr="001E320E">
              <w:rPr>
                <w:rFonts w:ascii="Arial" w:hAnsi="Arial" w:cs="Arial"/>
                <w:b/>
                <w:color w:val="000000"/>
                <w:sz w:val="24"/>
                <w:szCs w:val="24"/>
                <w:lang w:eastAsia="es-CO"/>
              </w:rPr>
              <w:t>ESTÁNDARES DE COMPETENCIA</w:t>
            </w:r>
          </w:p>
        </w:tc>
        <w:tc>
          <w:tcPr>
            <w:cnfStyle w:val="000010000000"/>
            <w:tcW w:w="2977" w:type="dxa"/>
          </w:tcPr>
          <w:p w:rsidR="007B0AD8" w:rsidRPr="001E320E" w:rsidRDefault="007B0AD8" w:rsidP="007B0AD8">
            <w:pPr>
              <w:spacing w:line="240" w:lineRule="atLeast"/>
              <w:jc w:val="center"/>
              <w:rPr>
                <w:rFonts w:ascii="Arial" w:hAnsi="Arial" w:cs="Arial"/>
                <w:b/>
                <w:color w:val="000000"/>
                <w:sz w:val="24"/>
                <w:szCs w:val="24"/>
                <w:lang w:eastAsia="es-CO"/>
              </w:rPr>
            </w:pPr>
            <w:r w:rsidRPr="001E320E">
              <w:rPr>
                <w:rFonts w:ascii="Arial" w:hAnsi="Arial" w:cs="Arial"/>
                <w:b/>
                <w:color w:val="000000"/>
                <w:sz w:val="24"/>
                <w:szCs w:val="24"/>
                <w:lang w:eastAsia="es-CO"/>
              </w:rPr>
              <w:t>ESTÁNDARES DE COMPETENCIA</w:t>
            </w:r>
          </w:p>
        </w:tc>
        <w:tc>
          <w:tcPr>
            <w:tcW w:w="3402" w:type="dxa"/>
          </w:tcPr>
          <w:p w:rsidR="007B0AD8" w:rsidRPr="001E320E" w:rsidRDefault="007B0AD8" w:rsidP="007B0AD8">
            <w:pPr>
              <w:spacing w:line="240" w:lineRule="atLeast"/>
              <w:jc w:val="center"/>
              <w:cnfStyle w:val="000000100000"/>
              <w:rPr>
                <w:rFonts w:ascii="Arial" w:hAnsi="Arial" w:cs="Arial"/>
                <w:b/>
                <w:color w:val="000000"/>
                <w:sz w:val="24"/>
                <w:szCs w:val="24"/>
                <w:lang w:eastAsia="es-CO"/>
              </w:rPr>
            </w:pPr>
            <w:r w:rsidRPr="001E320E">
              <w:rPr>
                <w:rFonts w:ascii="Arial" w:hAnsi="Arial" w:cs="Arial"/>
                <w:b/>
                <w:color w:val="000000"/>
                <w:sz w:val="24"/>
                <w:szCs w:val="24"/>
                <w:lang w:eastAsia="es-CO"/>
              </w:rPr>
              <w:t>ESTÁNDARES DE COMPETENCIA</w:t>
            </w:r>
          </w:p>
        </w:tc>
        <w:tc>
          <w:tcPr>
            <w:cnfStyle w:val="000010000000"/>
            <w:tcW w:w="3543" w:type="dxa"/>
          </w:tcPr>
          <w:p w:rsidR="007B0AD8" w:rsidRPr="001E320E" w:rsidRDefault="007B0AD8" w:rsidP="007B0AD8">
            <w:pPr>
              <w:spacing w:line="240" w:lineRule="atLeast"/>
              <w:jc w:val="center"/>
              <w:rPr>
                <w:rFonts w:ascii="Arial" w:hAnsi="Arial" w:cs="Arial"/>
                <w:b/>
                <w:color w:val="000000"/>
                <w:sz w:val="24"/>
                <w:szCs w:val="24"/>
                <w:lang w:eastAsia="es-CO"/>
              </w:rPr>
            </w:pPr>
            <w:r w:rsidRPr="001E320E">
              <w:rPr>
                <w:rFonts w:ascii="Arial" w:hAnsi="Arial" w:cs="Arial"/>
                <w:b/>
                <w:color w:val="000000"/>
                <w:sz w:val="24"/>
                <w:szCs w:val="24"/>
                <w:lang w:eastAsia="es-CO"/>
              </w:rPr>
              <w:t>ESTÁNDARES DE COMPETENCIA</w:t>
            </w:r>
          </w:p>
        </w:tc>
      </w:tr>
      <w:tr w:rsidR="007B0AD8" w:rsidRPr="001E320E" w:rsidTr="00F40EAD">
        <w:tc>
          <w:tcPr>
            <w:cnfStyle w:val="001000000000"/>
            <w:tcW w:w="1469" w:type="dxa"/>
          </w:tcPr>
          <w:p w:rsidR="00E803C5" w:rsidRDefault="00E803C5" w:rsidP="007B0AD8">
            <w:pPr>
              <w:spacing w:line="240" w:lineRule="atLeast"/>
              <w:rPr>
                <w:rFonts w:ascii="Arial" w:hAnsi="Arial" w:cs="Arial"/>
                <w:b w:val="0"/>
                <w:bCs w:val="0"/>
                <w:color w:val="000000"/>
                <w:lang w:eastAsia="es-CO"/>
              </w:rPr>
            </w:pPr>
          </w:p>
          <w:p w:rsidR="00E803C5" w:rsidRDefault="00E803C5" w:rsidP="007B0AD8">
            <w:pPr>
              <w:spacing w:line="240" w:lineRule="atLeast"/>
              <w:rPr>
                <w:rFonts w:ascii="Arial" w:hAnsi="Arial" w:cs="Arial"/>
                <w:b w:val="0"/>
                <w:bCs w:val="0"/>
                <w:color w:val="000000"/>
                <w:lang w:eastAsia="es-CO"/>
              </w:rPr>
            </w:pPr>
          </w:p>
          <w:p w:rsidR="007B0AD8" w:rsidRPr="00E803C5" w:rsidRDefault="007B0AD8" w:rsidP="007B0AD8">
            <w:pPr>
              <w:spacing w:line="240" w:lineRule="atLeast"/>
              <w:rPr>
                <w:rFonts w:ascii="Arial" w:hAnsi="Arial" w:cs="Arial"/>
                <w:b w:val="0"/>
                <w:bCs w:val="0"/>
                <w:color w:val="000000"/>
                <w:lang w:eastAsia="es-CO"/>
              </w:rPr>
            </w:pPr>
            <w:r w:rsidRPr="00E803C5">
              <w:rPr>
                <w:rFonts w:ascii="Arial" w:hAnsi="Arial" w:cs="Arial"/>
                <w:b w:val="0"/>
                <w:bCs w:val="0"/>
                <w:color w:val="000000"/>
                <w:lang w:eastAsia="es-CO"/>
              </w:rPr>
              <w:t>Reconozco</w:t>
            </w:r>
            <w:r w:rsidRPr="00E803C5">
              <w:rPr>
                <w:rFonts w:ascii="Arial" w:hAnsi="Arial" w:cs="Arial"/>
                <w:b w:val="0"/>
                <w:bCs w:val="0"/>
                <w:color w:val="000000"/>
                <w:lang w:eastAsia="es-CO"/>
              </w:rPr>
              <w:br/>
            </w:r>
            <w:r w:rsidRPr="00E803C5">
              <w:rPr>
                <w:rFonts w:ascii="Arial" w:hAnsi="Arial" w:cs="Arial"/>
                <w:b w:val="0"/>
                <w:bCs w:val="0"/>
                <w:color w:val="000000"/>
                <w:lang w:eastAsia="es-CO"/>
              </w:rPr>
              <w:br/>
            </w:r>
            <w:r w:rsidRPr="00E803C5">
              <w:rPr>
                <w:rFonts w:ascii="Arial" w:hAnsi="Arial" w:cs="Arial"/>
                <w:b w:val="0"/>
                <w:bCs w:val="0"/>
                <w:color w:val="000000"/>
                <w:lang w:eastAsia="es-CO"/>
              </w:rPr>
              <w:br/>
            </w:r>
          </w:p>
        </w:tc>
        <w:tc>
          <w:tcPr>
            <w:cnfStyle w:val="000010000000"/>
            <w:tcW w:w="2727" w:type="dxa"/>
          </w:tcPr>
          <w:p w:rsidR="007B0AD8" w:rsidRPr="001E320E" w:rsidRDefault="007B0AD8" w:rsidP="00E803C5">
            <w:pPr>
              <w:numPr>
                <w:ilvl w:val="0"/>
                <w:numId w:val="4"/>
              </w:numPr>
              <w:rPr>
                <w:rFonts w:ascii="Arial" w:hAnsi="Arial" w:cs="Arial"/>
                <w:color w:val="000000"/>
                <w:sz w:val="24"/>
                <w:szCs w:val="24"/>
              </w:rPr>
            </w:pPr>
            <w:r w:rsidRPr="001E320E">
              <w:rPr>
                <w:rFonts w:ascii="Arial" w:hAnsi="Arial" w:cs="Arial"/>
                <w:color w:val="000000"/>
                <w:sz w:val="24"/>
                <w:szCs w:val="24"/>
              </w:rPr>
              <w:t xml:space="preserve">Los mecanismos de resolución de conflictos </w:t>
            </w:r>
          </w:p>
          <w:p w:rsidR="007B0AD8" w:rsidRPr="001E320E" w:rsidRDefault="007B0AD8" w:rsidP="007B0AD8">
            <w:pPr>
              <w:spacing w:before="100" w:beforeAutospacing="1" w:after="100" w:afterAutospacing="1" w:line="240" w:lineRule="atLeast"/>
              <w:ind w:left="360"/>
              <w:textAlignment w:val="baseline"/>
              <w:rPr>
                <w:rFonts w:ascii="Arial" w:hAnsi="Arial" w:cs="Arial"/>
                <w:color w:val="000000"/>
                <w:sz w:val="24"/>
                <w:szCs w:val="24"/>
                <w:lang w:eastAsia="es-CO"/>
              </w:rPr>
            </w:pPr>
          </w:p>
        </w:tc>
        <w:tc>
          <w:tcPr>
            <w:tcW w:w="3000" w:type="dxa"/>
          </w:tcPr>
          <w:p w:rsidR="007B0AD8" w:rsidRPr="001E320E" w:rsidRDefault="007B0AD8" w:rsidP="00E803C5">
            <w:pPr>
              <w:pStyle w:val="Prrafodelista1"/>
              <w:numPr>
                <w:ilvl w:val="0"/>
                <w:numId w:val="1"/>
              </w:numPr>
              <w:spacing w:line="240" w:lineRule="atLeast"/>
              <w:jc w:val="both"/>
              <w:cnfStyle w:val="000000000000"/>
              <w:rPr>
                <w:rFonts w:ascii="Arial" w:hAnsi="Arial" w:cs="Arial"/>
                <w:color w:val="000000"/>
                <w:sz w:val="24"/>
                <w:szCs w:val="24"/>
                <w:lang w:eastAsia="es-CO"/>
              </w:rPr>
            </w:pPr>
            <w:r w:rsidRPr="001E320E">
              <w:rPr>
                <w:rFonts w:ascii="Arial" w:hAnsi="Arial" w:cs="Arial"/>
                <w:color w:val="000000"/>
                <w:sz w:val="24"/>
                <w:szCs w:val="24"/>
              </w:rPr>
              <w:t>Los conflictos se  pueden manejar de manera constructiva</w:t>
            </w:r>
          </w:p>
        </w:tc>
        <w:tc>
          <w:tcPr>
            <w:cnfStyle w:val="000010000000"/>
            <w:tcW w:w="2977" w:type="dxa"/>
          </w:tcPr>
          <w:p w:rsidR="007B0AD8" w:rsidRPr="001E320E" w:rsidRDefault="007B0AD8" w:rsidP="00E803C5">
            <w:pPr>
              <w:numPr>
                <w:ilvl w:val="0"/>
                <w:numId w:val="3"/>
              </w:numPr>
              <w:jc w:val="both"/>
              <w:rPr>
                <w:rFonts w:ascii="Arial" w:hAnsi="Arial" w:cs="Arial"/>
                <w:color w:val="000000"/>
                <w:sz w:val="24"/>
                <w:szCs w:val="24"/>
              </w:rPr>
            </w:pPr>
            <w:r w:rsidRPr="001E320E">
              <w:rPr>
                <w:rFonts w:ascii="Arial" w:hAnsi="Arial" w:cs="Arial"/>
                <w:color w:val="000000"/>
                <w:sz w:val="24"/>
                <w:szCs w:val="24"/>
              </w:rPr>
              <w:t>Que pertenezco a diferentes grupos y entiendo que eso hace parte de mi identidad.</w:t>
            </w:r>
          </w:p>
          <w:p w:rsidR="007B0AD8" w:rsidRPr="001E320E" w:rsidRDefault="007B0AD8" w:rsidP="007B0AD8">
            <w:pPr>
              <w:jc w:val="both"/>
              <w:rPr>
                <w:rFonts w:ascii="Arial" w:hAnsi="Arial" w:cs="Arial"/>
                <w:color w:val="000000"/>
                <w:sz w:val="24"/>
                <w:szCs w:val="24"/>
              </w:rPr>
            </w:pPr>
          </w:p>
          <w:p w:rsidR="007B0AD8" w:rsidRPr="001E320E" w:rsidRDefault="007B0AD8" w:rsidP="007B0AD8">
            <w:pPr>
              <w:spacing w:before="100" w:beforeAutospacing="1" w:after="100" w:afterAutospacing="1" w:line="240" w:lineRule="atLeast"/>
              <w:ind w:left="360"/>
              <w:textAlignment w:val="baseline"/>
              <w:rPr>
                <w:rFonts w:ascii="Arial" w:hAnsi="Arial" w:cs="Arial"/>
                <w:color w:val="000000"/>
                <w:sz w:val="24"/>
                <w:szCs w:val="24"/>
                <w:lang w:eastAsia="es-CO"/>
              </w:rPr>
            </w:pPr>
          </w:p>
        </w:tc>
        <w:tc>
          <w:tcPr>
            <w:tcW w:w="3402" w:type="dxa"/>
          </w:tcPr>
          <w:p w:rsidR="007B0AD8" w:rsidRPr="001E320E" w:rsidRDefault="007B0AD8" w:rsidP="00E803C5">
            <w:pPr>
              <w:numPr>
                <w:ilvl w:val="0"/>
                <w:numId w:val="3"/>
              </w:numPr>
              <w:jc w:val="both"/>
              <w:cnfStyle w:val="000000000000"/>
              <w:rPr>
                <w:rFonts w:ascii="Arial" w:hAnsi="Arial" w:cs="Arial"/>
                <w:color w:val="000000"/>
                <w:sz w:val="24"/>
                <w:szCs w:val="24"/>
              </w:rPr>
            </w:pPr>
            <w:r w:rsidRPr="001E320E">
              <w:rPr>
                <w:rFonts w:ascii="Arial" w:hAnsi="Arial" w:cs="Arial"/>
                <w:color w:val="000000"/>
                <w:sz w:val="24"/>
                <w:szCs w:val="24"/>
              </w:rPr>
              <w:t>El conflicto como una oportunidad para aprender y fortalecer las relaciones</w:t>
            </w:r>
          </w:p>
          <w:p w:rsidR="007B0AD8" w:rsidRPr="001E320E" w:rsidRDefault="007B0AD8" w:rsidP="00E803C5">
            <w:pPr>
              <w:numPr>
                <w:ilvl w:val="0"/>
                <w:numId w:val="3"/>
              </w:numPr>
              <w:jc w:val="both"/>
              <w:cnfStyle w:val="000000000000"/>
              <w:rPr>
                <w:rFonts w:ascii="Arial" w:hAnsi="Arial" w:cs="Arial"/>
                <w:color w:val="000000"/>
                <w:sz w:val="24"/>
                <w:szCs w:val="24"/>
              </w:rPr>
            </w:pPr>
            <w:r w:rsidRPr="001E320E">
              <w:rPr>
                <w:rFonts w:ascii="Arial" w:hAnsi="Arial" w:cs="Arial"/>
                <w:color w:val="000000"/>
                <w:sz w:val="24"/>
                <w:szCs w:val="24"/>
              </w:rPr>
              <w:t>La importancia de brindar un trato preferencial en espacios públicos y privados a las personas con mayor nivel de vulnerabilidad.</w:t>
            </w:r>
          </w:p>
          <w:p w:rsidR="007B0AD8" w:rsidRPr="001E320E" w:rsidRDefault="007B0AD8" w:rsidP="007B0AD8">
            <w:pPr>
              <w:pStyle w:val="Prrafodelista1"/>
              <w:spacing w:line="240" w:lineRule="atLeast"/>
              <w:ind w:left="360"/>
              <w:cnfStyle w:val="000000000000"/>
              <w:rPr>
                <w:rFonts w:ascii="Arial" w:hAnsi="Arial" w:cs="Arial"/>
                <w:color w:val="000000"/>
                <w:sz w:val="24"/>
                <w:szCs w:val="24"/>
                <w:lang w:eastAsia="es-CO"/>
              </w:rPr>
            </w:pPr>
          </w:p>
        </w:tc>
        <w:tc>
          <w:tcPr>
            <w:cnfStyle w:val="000010000000"/>
            <w:tcW w:w="3543" w:type="dxa"/>
          </w:tcPr>
          <w:p w:rsidR="007B0AD8" w:rsidRPr="001E320E" w:rsidRDefault="007B0AD8" w:rsidP="00E803C5">
            <w:pPr>
              <w:numPr>
                <w:ilvl w:val="0"/>
                <w:numId w:val="2"/>
              </w:numPr>
              <w:jc w:val="both"/>
              <w:rPr>
                <w:rFonts w:ascii="Arial" w:hAnsi="Arial" w:cs="Arial"/>
                <w:color w:val="000000"/>
                <w:sz w:val="24"/>
                <w:szCs w:val="24"/>
              </w:rPr>
            </w:pPr>
            <w:r w:rsidRPr="001E320E">
              <w:rPr>
                <w:rFonts w:ascii="Arial" w:hAnsi="Arial" w:cs="Arial"/>
                <w:color w:val="000000"/>
                <w:sz w:val="24"/>
                <w:szCs w:val="24"/>
              </w:rPr>
              <w:t>Los puntos de vista de personas o grupos en una situación de conflicto</w:t>
            </w:r>
          </w:p>
          <w:p w:rsidR="007B0AD8" w:rsidRPr="001E320E" w:rsidRDefault="007B0AD8" w:rsidP="00E803C5">
            <w:pPr>
              <w:numPr>
                <w:ilvl w:val="0"/>
                <w:numId w:val="2"/>
              </w:numPr>
              <w:jc w:val="both"/>
              <w:rPr>
                <w:rFonts w:ascii="Arial" w:hAnsi="Arial" w:cs="Arial"/>
                <w:color w:val="000000"/>
                <w:sz w:val="24"/>
                <w:szCs w:val="24"/>
              </w:rPr>
            </w:pPr>
            <w:r w:rsidRPr="001E320E">
              <w:rPr>
                <w:rFonts w:ascii="Arial" w:hAnsi="Arial" w:cs="Arial"/>
                <w:color w:val="000000"/>
                <w:sz w:val="24"/>
                <w:szCs w:val="24"/>
              </w:rPr>
              <w:t>La importancia de recuperar la confianza cuando se ha perdido</w:t>
            </w:r>
          </w:p>
          <w:p w:rsidR="007B0AD8" w:rsidRPr="001E320E" w:rsidRDefault="007B0AD8" w:rsidP="007B0AD8">
            <w:pPr>
              <w:spacing w:before="100" w:beforeAutospacing="1" w:after="100" w:afterAutospacing="1" w:line="240" w:lineRule="atLeast"/>
              <w:ind w:left="360"/>
              <w:textAlignment w:val="baseline"/>
              <w:rPr>
                <w:rFonts w:ascii="Arial" w:hAnsi="Arial" w:cs="Arial"/>
                <w:color w:val="000000"/>
                <w:sz w:val="24"/>
                <w:szCs w:val="24"/>
                <w:lang w:eastAsia="es-CO"/>
              </w:rPr>
            </w:pPr>
          </w:p>
        </w:tc>
      </w:tr>
      <w:tr w:rsidR="007B0AD8" w:rsidRPr="001E320E" w:rsidTr="00F40EAD">
        <w:trPr>
          <w:cnfStyle w:val="000000100000"/>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Describo</w:t>
            </w:r>
            <w:r w:rsidRPr="001E320E">
              <w:rPr>
                <w:rFonts w:ascii="Arial" w:hAnsi="Arial" w:cs="Arial"/>
                <w:b w:val="0"/>
                <w:bCs w:val="0"/>
                <w:color w:val="000000"/>
                <w:sz w:val="24"/>
                <w:szCs w:val="24"/>
                <w:lang w:eastAsia="es-CO"/>
              </w:rPr>
              <w:br/>
            </w:r>
          </w:p>
        </w:tc>
        <w:tc>
          <w:tcPr>
            <w:cnfStyle w:val="000010000000"/>
            <w:tcW w:w="2727" w:type="dxa"/>
          </w:tcPr>
          <w:p w:rsidR="007B0AD8" w:rsidRPr="001E320E" w:rsidRDefault="007B0AD8" w:rsidP="00E803C5">
            <w:pPr>
              <w:numPr>
                <w:ilvl w:val="0"/>
                <w:numId w:val="6"/>
              </w:numPr>
              <w:tabs>
                <w:tab w:val="num" w:pos="720"/>
              </w:tabs>
              <w:ind w:left="720" w:hanging="360"/>
              <w:rPr>
                <w:rFonts w:ascii="Arial" w:hAnsi="Arial" w:cs="Arial"/>
                <w:sz w:val="24"/>
                <w:szCs w:val="24"/>
              </w:rPr>
            </w:pPr>
            <w:r w:rsidRPr="001E320E">
              <w:rPr>
                <w:rFonts w:ascii="Arial" w:hAnsi="Arial" w:cs="Arial"/>
                <w:sz w:val="24"/>
                <w:szCs w:val="24"/>
              </w:rPr>
              <w:t>A sí mismos y a los otros.</w:t>
            </w:r>
          </w:p>
          <w:p w:rsidR="007B0AD8" w:rsidRPr="001E320E" w:rsidRDefault="007B0AD8" w:rsidP="00E803C5">
            <w:pPr>
              <w:numPr>
                <w:ilvl w:val="0"/>
                <w:numId w:val="6"/>
              </w:numPr>
              <w:tabs>
                <w:tab w:val="num" w:pos="720"/>
              </w:tabs>
              <w:ind w:left="720" w:hanging="360"/>
              <w:rPr>
                <w:rFonts w:ascii="Arial" w:hAnsi="Arial" w:cs="Arial"/>
                <w:sz w:val="24"/>
                <w:szCs w:val="24"/>
              </w:rPr>
            </w:pPr>
            <w:r w:rsidRPr="001E320E">
              <w:rPr>
                <w:rFonts w:ascii="Arial" w:hAnsi="Arial" w:cs="Arial"/>
                <w:sz w:val="24"/>
                <w:szCs w:val="24"/>
              </w:rPr>
              <w:t>Orientaciones afectivas.</w:t>
            </w:r>
          </w:p>
          <w:p w:rsidR="007B0AD8" w:rsidRPr="001E320E" w:rsidRDefault="007B0AD8" w:rsidP="00E803C5">
            <w:pPr>
              <w:numPr>
                <w:ilvl w:val="0"/>
                <w:numId w:val="5"/>
              </w:numPr>
              <w:spacing w:line="240" w:lineRule="atLeast"/>
              <w:rPr>
                <w:rFonts w:ascii="Arial" w:hAnsi="Arial" w:cs="Arial"/>
                <w:color w:val="000000"/>
                <w:sz w:val="24"/>
                <w:szCs w:val="24"/>
                <w:lang w:eastAsia="es-CO"/>
              </w:rPr>
            </w:pPr>
            <w:r w:rsidRPr="001E320E">
              <w:rPr>
                <w:rFonts w:ascii="Arial" w:hAnsi="Arial" w:cs="Arial"/>
                <w:sz w:val="24"/>
                <w:szCs w:val="24"/>
              </w:rPr>
              <w:t>Auto conceptos.</w:t>
            </w:r>
          </w:p>
        </w:tc>
        <w:tc>
          <w:tcPr>
            <w:tcW w:w="3000" w:type="dxa"/>
          </w:tcPr>
          <w:p w:rsidR="007B0AD8" w:rsidRPr="001E320E" w:rsidRDefault="007B0AD8" w:rsidP="00E803C5">
            <w:pPr>
              <w:numPr>
                <w:ilvl w:val="0"/>
                <w:numId w:val="6"/>
              </w:numPr>
              <w:tabs>
                <w:tab w:val="num" w:pos="302"/>
              </w:tabs>
              <w:ind w:left="302" w:hanging="360"/>
              <w:cnfStyle w:val="000000100000"/>
              <w:rPr>
                <w:rFonts w:ascii="Arial" w:hAnsi="Arial" w:cs="Arial"/>
                <w:sz w:val="24"/>
                <w:szCs w:val="24"/>
              </w:rPr>
            </w:pPr>
            <w:r w:rsidRPr="001E320E">
              <w:rPr>
                <w:rFonts w:ascii="Arial" w:hAnsi="Arial" w:cs="Arial"/>
                <w:sz w:val="24"/>
                <w:szCs w:val="24"/>
              </w:rPr>
              <w:t>Desarrollos cognitivos y sociales.</w:t>
            </w:r>
          </w:p>
          <w:p w:rsidR="007B0AD8" w:rsidRPr="001E320E" w:rsidRDefault="007B0AD8" w:rsidP="00E803C5">
            <w:pPr>
              <w:numPr>
                <w:ilvl w:val="0"/>
                <w:numId w:val="6"/>
              </w:numPr>
              <w:tabs>
                <w:tab w:val="num" w:pos="302"/>
              </w:tabs>
              <w:ind w:left="302" w:hanging="360"/>
              <w:cnfStyle w:val="000000100000"/>
              <w:rPr>
                <w:rFonts w:ascii="Arial" w:hAnsi="Arial" w:cs="Arial"/>
                <w:sz w:val="24"/>
                <w:szCs w:val="24"/>
              </w:rPr>
            </w:pPr>
            <w:r w:rsidRPr="001E320E">
              <w:rPr>
                <w:rFonts w:ascii="Arial" w:hAnsi="Arial" w:cs="Arial"/>
                <w:sz w:val="24"/>
                <w:szCs w:val="24"/>
              </w:rPr>
              <w:t>Dominio de sí.</w:t>
            </w:r>
          </w:p>
          <w:p w:rsidR="007B0AD8" w:rsidRPr="001E320E" w:rsidRDefault="007B0AD8" w:rsidP="00E803C5">
            <w:pPr>
              <w:numPr>
                <w:ilvl w:val="0"/>
                <w:numId w:val="6"/>
              </w:numPr>
              <w:spacing w:before="100" w:beforeAutospacing="1" w:after="100" w:afterAutospacing="1"/>
              <w:ind w:left="302" w:hanging="360"/>
              <w:textAlignment w:val="baseline"/>
              <w:cnfStyle w:val="000000100000"/>
              <w:rPr>
                <w:rFonts w:ascii="Arial" w:hAnsi="Arial" w:cs="Arial"/>
                <w:color w:val="000000"/>
                <w:sz w:val="24"/>
                <w:szCs w:val="24"/>
                <w:lang w:eastAsia="es-CO"/>
              </w:rPr>
            </w:pPr>
            <w:r w:rsidRPr="001E320E">
              <w:rPr>
                <w:rFonts w:ascii="Arial" w:hAnsi="Arial" w:cs="Arial"/>
                <w:sz w:val="24"/>
                <w:szCs w:val="24"/>
              </w:rPr>
              <w:t>La propia identidad y el sentido de la vida.</w:t>
            </w:r>
          </w:p>
        </w:tc>
        <w:tc>
          <w:tcPr>
            <w:cnfStyle w:val="000010000000"/>
            <w:tcW w:w="2977" w:type="dxa"/>
          </w:tcPr>
          <w:p w:rsidR="007B0AD8" w:rsidRPr="001E320E" w:rsidRDefault="007B0AD8" w:rsidP="00E803C5">
            <w:pPr>
              <w:numPr>
                <w:ilvl w:val="0"/>
                <w:numId w:val="6"/>
              </w:numPr>
              <w:rPr>
                <w:rFonts w:ascii="Arial" w:hAnsi="Arial" w:cs="Arial"/>
                <w:sz w:val="24"/>
                <w:szCs w:val="24"/>
              </w:rPr>
            </w:pPr>
            <w:r w:rsidRPr="001E320E">
              <w:rPr>
                <w:rFonts w:ascii="Arial" w:hAnsi="Arial" w:cs="Arial"/>
                <w:sz w:val="24"/>
                <w:szCs w:val="24"/>
              </w:rPr>
              <w:t>La riqueza de la diferencia.</w:t>
            </w:r>
          </w:p>
          <w:p w:rsidR="007B0AD8" w:rsidRPr="001E320E" w:rsidRDefault="007B0AD8" w:rsidP="00E803C5">
            <w:pPr>
              <w:numPr>
                <w:ilvl w:val="0"/>
                <w:numId w:val="6"/>
              </w:numPr>
              <w:rPr>
                <w:rFonts w:ascii="Arial" w:hAnsi="Arial" w:cs="Arial"/>
                <w:sz w:val="24"/>
                <w:szCs w:val="24"/>
              </w:rPr>
            </w:pPr>
            <w:r w:rsidRPr="001E320E">
              <w:rPr>
                <w:rFonts w:ascii="Arial" w:hAnsi="Arial" w:cs="Arial"/>
                <w:sz w:val="24"/>
                <w:szCs w:val="24"/>
              </w:rPr>
              <w:t>Normatividad universal compartida por todos.</w:t>
            </w:r>
          </w:p>
          <w:p w:rsidR="007B0AD8" w:rsidRPr="001E320E" w:rsidRDefault="007B0AD8" w:rsidP="00E803C5">
            <w:pPr>
              <w:numPr>
                <w:ilvl w:val="0"/>
                <w:numId w:val="6"/>
              </w:numPr>
              <w:rPr>
                <w:rFonts w:ascii="Arial" w:hAnsi="Arial" w:cs="Arial"/>
                <w:sz w:val="24"/>
                <w:szCs w:val="24"/>
              </w:rPr>
            </w:pPr>
            <w:r w:rsidRPr="001E320E">
              <w:rPr>
                <w:rFonts w:ascii="Arial" w:hAnsi="Arial" w:cs="Arial"/>
                <w:sz w:val="24"/>
                <w:szCs w:val="24"/>
              </w:rPr>
              <w:t>Los valores que hacen parte de la convivencia cotidiana.</w:t>
            </w:r>
          </w:p>
          <w:p w:rsidR="007B0AD8" w:rsidRPr="001E320E" w:rsidRDefault="007B0AD8" w:rsidP="00E803C5">
            <w:pPr>
              <w:numPr>
                <w:ilvl w:val="0"/>
                <w:numId w:val="6"/>
              </w:numPr>
              <w:rPr>
                <w:rFonts w:ascii="Arial" w:hAnsi="Arial" w:cs="Arial"/>
                <w:sz w:val="24"/>
                <w:szCs w:val="24"/>
              </w:rPr>
            </w:pPr>
            <w:r w:rsidRPr="001E320E">
              <w:rPr>
                <w:rFonts w:ascii="Arial" w:hAnsi="Arial" w:cs="Arial"/>
                <w:sz w:val="24"/>
                <w:szCs w:val="24"/>
              </w:rPr>
              <w:t xml:space="preserve">Diversas formas de identidad y </w:t>
            </w:r>
            <w:r w:rsidRPr="001E320E">
              <w:rPr>
                <w:rFonts w:ascii="Arial" w:hAnsi="Arial" w:cs="Arial"/>
                <w:sz w:val="24"/>
                <w:szCs w:val="24"/>
              </w:rPr>
              <w:lastRenderedPageBreak/>
              <w:t>pertenencia.</w:t>
            </w:r>
          </w:p>
          <w:p w:rsidR="007B0AD8" w:rsidRPr="001E320E" w:rsidRDefault="007B0AD8" w:rsidP="00E803C5">
            <w:pPr>
              <w:numPr>
                <w:ilvl w:val="0"/>
                <w:numId w:val="6"/>
              </w:numPr>
              <w:rPr>
                <w:rFonts w:ascii="Arial" w:hAnsi="Arial" w:cs="Arial"/>
                <w:sz w:val="24"/>
                <w:szCs w:val="24"/>
              </w:rPr>
            </w:pPr>
            <w:r w:rsidRPr="001E320E">
              <w:rPr>
                <w:rFonts w:ascii="Arial" w:hAnsi="Arial" w:cs="Arial"/>
                <w:sz w:val="24"/>
                <w:szCs w:val="24"/>
              </w:rPr>
              <w:t>Los valores, tradiciones,</w:t>
            </w:r>
          </w:p>
          <w:p w:rsidR="007B0AD8" w:rsidRPr="001E320E" w:rsidRDefault="007B0AD8" w:rsidP="007B0AD8">
            <w:pPr>
              <w:ind w:left="395" w:hanging="426"/>
              <w:rPr>
                <w:rFonts w:ascii="Arial" w:hAnsi="Arial" w:cs="Arial"/>
                <w:sz w:val="24"/>
                <w:szCs w:val="24"/>
              </w:rPr>
            </w:pPr>
            <w:r w:rsidRPr="001E320E">
              <w:rPr>
                <w:rFonts w:ascii="Arial" w:hAnsi="Arial" w:cs="Arial"/>
                <w:sz w:val="24"/>
                <w:szCs w:val="24"/>
              </w:rPr>
              <w:t xml:space="preserve">           Creencias, costumbres, que              conforman el  Entorno social.</w:t>
            </w:r>
          </w:p>
          <w:p w:rsidR="007B0AD8" w:rsidRPr="001E320E" w:rsidRDefault="007B0AD8" w:rsidP="007B0AD8">
            <w:pPr>
              <w:spacing w:line="240" w:lineRule="atLeast"/>
              <w:rPr>
                <w:rFonts w:ascii="Arial" w:hAnsi="Arial" w:cs="Arial"/>
                <w:color w:val="000000"/>
                <w:sz w:val="24"/>
                <w:szCs w:val="24"/>
                <w:lang w:eastAsia="es-CO"/>
              </w:rPr>
            </w:pPr>
          </w:p>
        </w:tc>
        <w:tc>
          <w:tcPr>
            <w:tcW w:w="3402" w:type="dxa"/>
          </w:tcPr>
          <w:p w:rsidR="007B0AD8" w:rsidRPr="001E320E" w:rsidRDefault="007B0AD8" w:rsidP="00E803C5">
            <w:pPr>
              <w:numPr>
                <w:ilvl w:val="0"/>
                <w:numId w:val="8"/>
              </w:numPr>
              <w:tabs>
                <w:tab w:val="num" w:pos="247"/>
              </w:tabs>
              <w:ind w:left="247" w:hanging="247"/>
              <w:cnfStyle w:val="000000100000"/>
              <w:rPr>
                <w:rFonts w:ascii="Arial" w:hAnsi="Arial" w:cs="Arial"/>
                <w:sz w:val="24"/>
                <w:szCs w:val="24"/>
              </w:rPr>
            </w:pPr>
            <w:r w:rsidRPr="001E320E">
              <w:rPr>
                <w:rFonts w:ascii="Arial" w:hAnsi="Arial" w:cs="Arial"/>
                <w:sz w:val="24"/>
                <w:szCs w:val="24"/>
              </w:rPr>
              <w:lastRenderedPageBreak/>
              <w:t>El mundo que nos rodea: sociedades, culturas, normas, situaciones, conflictos éticos y morales.</w:t>
            </w:r>
          </w:p>
          <w:p w:rsidR="007B0AD8" w:rsidRPr="001E320E" w:rsidRDefault="007B0AD8" w:rsidP="00E803C5">
            <w:pPr>
              <w:numPr>
                <w:ilvl w:val="0"/>
                <w:numId w:val="8"/>
              </w:numPr>
              <w:tabs>
                <w:tab w:val="num" w:pos="247"/>
              </w:tabs>
              <w:ind w:left="247" w:hanging="247"/>
              <w:jc w:val="both"/>
              <w:cnfStyle w:val="000000100000"/>
              <w:rPr>
                <w:rFonts w:ascii="Arial" w:hAnsi="Arial" w:cs="Arial"/>
                <w:sz w:val="24"/>
                <w:szCs w:val="24"/>
              </w:rPr>
            </w:pPr>
            <w:r w:rsidRPr="001E320E">
              <w:rPr>
                <w:rFonts w:ascii="Arial" w:hAnsi="Arial" w:cs="Arial"/>
                <w:sz w:val="24"/>
                <w:szCs w:val="24"/>
              </w:rPr>
              <w:t>Problemas de todo</w:t>
            </w:r>
          </w:p>
          <w:p w:rsidR="007B0AD8" w:rsidRPr="001E320E" w:rsidRDefault="007B0AD8" w:rsidP="007B0AD8">
            <w:pPr>
              <w:jc w:val="both"/>
              <w:cnfStyle w:val="000000100000"/>
              <w:rPr>
                <w:rFonts w:ascii="Arial" w:hAnsi="Arial" w:cs="Arial"/>
                <w:sz w:val="24"/>
                <w:szCs w:val="24"/>
              </w:rPr>
            </w:pPr>
            <w:proofErr w:type="gramStart"/>
            <w:r w:rsidRPr="001E320E">
              <w:rPr>
                <w:rFonts w:ascii="Arial" w:hAnsi="Arial" w:cs="Arial"/>
                <w:sz w:val="24"/>
                <w:szCs w:val="24"/>
              </w:rPr>
              <w:t>orden</w:t>
            </w:r>
            <w:proofErr w:type="gramEnd"/>
            <w:r w:rsidRPr="001E320E">
              <w:rPr>
                <w:rFonts w:ascii="Arial" w:hAnsi="Arial" w:cs="Arial"/>
                <w:sz w:val="24"/>
                <w:szCs w:val="24"/>
              </w:rPr>
              <w:t xml:space="preserve"> (económicos, políticos, científicos, culturales, sociales, que vive el mundo y nuestro País.</w:t>
            </w:r>
          </w:p>
          <w:p w:rsidR="007B0AD8" w:rsidRPr="001E320E" w:rsidRDefault="007B0AD8" w:rsidP="00E803C5">
            <w:pPr>
              <w:numPr>
                <w:ilvl w:val="0"/>
                <w:numId w:val="9"/>
              </w:numPr>
              <w:spacing w:line="240" w:lineRule="atLeast"/>
              <w:cnfStyle w:val="000000100000"/>
              <w:rPr>
                <w:rFonts w:ascii="Arial" w:hAnsi="Arial" w:cs="Arial"/>
                <w:color w:val="000000"/>
                <w:sz w:val="24"/>
                <w:szCs w:val="24"/>
                <w:lang w:eastAsia="es-CO"/>
              </w:rPr>
            </w:pPr>
            <w:r w:rsidRPr="001E320E">
              <w:rPr>
                <w:rFonts w:ascii="Arial" w:hAnsi="Arial" w:cs="Arial"/>
                <w:sz w:val="24"/>
                <w:szCs w:val="24"/>
              </w:rPr>
              <w:t xml:space="preserve">Nuevas formas de </w:t>
            </w:r>
            <w:r w:rsidRPr="001E320E">
              <w:rPr>
                <w:rFonts w:ascii="Arial" w:hAnsi="Arial" w:cs="Arial"/>
                <w:sz w:val="24"/>
                <w:szCs w:val="24"/>
              </w:rPr>
              <w:lastRenderedPageBreak/>
              <w:t>concebir el mundo y la vida</w:t>
            </w:r>
            <w:r w:rsidRPr="001E320E">
              <w:rPr>
                <w:rFonts w:ascii="Arial" w:hAnsi="Arial" w:cs="Arial"/>
                <w:color w:val="000000"/>
                <w:sz w:val="24"/>
                <w:szCs w:val="24"/>
                <w:lang w:eastAsia="es-CO"/>
              </w:rPr>
              <w:br/>
            </w:r>
          </w:p>
        </w:tc>
        <w:tc>
          <w:tcPr>
            <w:cnfStyle w:val="000010000000"/>
            <w:tcW w:w="3543" w:type="dxa"/>
          </w:tcPr>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lastRenderedPageBreak/>
              <w:t>Estereotipos, dogmas y absolutismos.</w:t>
            </w:r>
          </w:p>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t>Historia de la moral y de la axiología.</w:t>
            </w:r>
          </w:p>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t>Principios, dilemas y conflictos morales.</w:t>
            </w:r>
          </w:p>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t>Formas de resolución de conflictos.</w:t>
            </w:r>
          </w:p>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t>Sentido de la norma.</w:t>
            </w:r>
          </w:p>
          <w:p w:rsidR="007B0AD8" w:rsidRPr="001E320E" w:rsidRDefault="007B0AD8" w:rsidP="00E803C5">
            <w:pPr>
              <w:numPr>
                <w:ilvl w:val="0"/>
                <w:numId w:val="9"/>
              </w:numPr>
              <w:rPr>
                <w:rFonts w:ascii="Arial" w:hAnsi="Arial" w:cs="Arial"/>
                <w:sz w:val="24"/>
                <w:szCs w:val="24"/>
              </w:rPr>
            </w:pPr>
            <w:r w:rsidRPr="001E320E">
              <w:rPr>
                <w:rFonts w:ascii="Arial" w:hAnsi="Arial" w:cs="Arial"/>
                <w:sz w:val="24"/>
                <w:szCs w:val="24"/>
              </w:rPr>
              <w:t>Conductas morales.</w:t>
            </w:r>
          </w:p>
          <w:p w:rsidR="007B0AD8" w:rsidRPr="001E320E" w:rsidRDefault="007B0AD8" w:rsidP="007B0AD8">
            <w:pPr>
              <w:spacing w:before="100" w:beforeAutospacing="1" w:after="100" w:afterAutospacing="1" w:line="240" w:lineRule="atLeast"/>
              <w:ind w:left="360"/>
              <w:textAlignment w:val="baseline"/>
              <w:rPr>
                <w:rFonts w:ascii="Arial" w:hAnsi="Arial" w:cs="Arial"/>
                <w:color w:val="000000"/>
                <w:sz w:val="24"/>
                <w:szCs w:val="24"/>
                <w:lang w:eastAsia="es-CO"/>
              </w:rPr>
            </w:pPr>
          </w:p>
        </w:tc>
      </w:tr>
      <w:tr w:rsidR="007B0AD8" w:rsidRPr="001E320E" w:rsidTr="00F40EAD">
        <w:trPr>
          <w:trHeight w:val="1116"/>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lastRenderedPageBreak/>
              <w:t>Relaciono</w:t>
            </w:r>
          </w:p>
        </w:tc>
        <w:tc>
          <w:tcPr>
            <w:cnfStyle w:val="000010000000"/>
            <w:tcW w:w="2727" w:type="dxa"/>
          </w:tcPr>
          <w:p w:rsidR="007B0AD8" w:rsidRPr="001E320E" w:rsidRDefault="007B0AD8" w:rsidP="00E803C5">
            <w:pPr>
              <w:numPr>
                <w:ilvl w:val="0"/>
                <w:numId w:val="10"/>
              </w:numPr>
              <w:spacing w:before="100" w:beforeAutospacing="1" w:after="100" w:afterAutospacing="1"/>
              <w:textAlignment w:val="baseline"/>
              <w:rPr>
                <w:rFonts w:ascii="Arial" w:hAnsi="Arial" w:cs="Arial"/>
                <w:color w:val="000000"/>
                <w:sz w:val="24"/>
                <w:szCs w:val="24"/>
                <w:lang w:eastAsia="es-CO"/>
              </w:rPr>
            </w:pPr>
            <w:r w:rsidRPr="001E320E">
              <w:rPr>
                <w:rFonts w:ascii="Arial" w:hAnsi="Arial" w:cs="Arial"/>
                <w:color w:val="000000"/>
                <w:sz w:val="24"/>
                <w:szCs w:val="24"/>
              </w:rPr>
              <w:t>Situaciones de engaño que       afectan la confianza</w:t>
            </w:r>
          </w:p>
        </w:tc>
        <w:tc>
          <w:tcPr>
            <w:tcW w:w="3000" w:type="dxa"/>
          </w:tcPr>
          <w:p w:rsidR="007B0AD8" w:rsidRPr="001E320E" w:rsidRDefault="007B0AD8" w:rsidP="00E803C5">
            <w:pPr>
              <w:numPr>
                <w:ilvl w:val="0"/>
                <w:numId w:val="10"/>
              </w:numPr>
              <w:cnfStyle w:val="000000000000"/>
              <w:rPr>
                <w:rFonts w:ascii="Arial" w:hAnsi="Arial" w:cs="Arial"/>
                <w:sz w:val="24"/>
                <w:szCs w:val="24"/>
              </w:rPr>
            </w:pPr>
            <w:r w:rsidRPr="001E320E">
              <w:rPr>
                <w:rFonts w:ascii="Arial" w:hAnsi="Arial" w:cs="Arial"/>
                <w:sz w:val="24"/>
                <w:szCs w:val="24"/>
              </w:rPr>
              <w:t>Desarrollo cognitivo y moral.</w:t>
            </w:r>
          </w:p>
          <w:p w:rsidR="007B0AD8" w:rsidRPr="001E320E" w:rsidRDefault="007B0AD8" w:rsidP="00E803C5">
            <w:pPr>
              <w:numPr>
                <w:ilvl w:val="0"/>
                <w:numId w:val="10"/>
              </w:numPr>
              <w:cnfStyle w:val="000000000000"/>
              <w:rPr>
                <w:rFonts w:ascii="Arial" w:hAnsi="Arial" w:cs="Arial"/>
                <w:sz w:val="24"/>
                <w:szCs w:val="24"/>
              </w:rPr>
            </w:pPr>
            <w:r w:rsidRPr="001E320E">
              <w:rPr>
                <w:rFonts w:ascii="Arial" w:hAnsi="Arial" w:cs="Arial"/>
                <w:sz w:val="24"/>
                <w:szCs w:val="24"/>
              </w:rPr>
              <w:t>Posiciones éticas y morales.</w:t>
            </w:r>
          </w:p>
          <w:p w:rsidR="007B0AD8" w:rsidRPr="001E320E" w:rsidRDefault="007B0AD8" w:rsidP="00E803C5">
            <w:pPr>
              <w:numPr>
                <w:ilvl w:val="0"/>
                <w:numId w:val="10"/>
              </w:numPr>
              <w:spacing w:before="100" w:beforeAutospacing="1" w:after="100" w:afterAutospacing="1"/>
              <w:textAlignment w:val="baseline"/>
              <w:cnfStyle w:val="000000000000"/>
              <w:rPr>
                <w:rFonts w:ascii="Arial" w:hAnsi="Arial" w:cs="Arial"/>
                <w:color w:val="000000"/>
                <w:sz w:val="24"/>
                <w:szCs w:val="24"/>
                <w:lang w:eastAsia="es-CO"/>
              </w:rPr>
            </w:pPr>
            <w:r w:rsidRPr="001E320E">
              <w:rPr>
                <w:rFonts w:ascii="Arial" w:hAnsi="Arial" w:cs="Arial"/>
                <w:sz w:val="24"/>
                <w:szCs w:val="24"/>
              </w:rPr>
              <w:t>Conflictos morales por edades y grupos sociales.</w:t>
            </w:r>
          </w:p>
        </w:tc>
        <w:tc>
          <w:tcPr>
            <w:cnfStyle w:val="000010000000"/>
            <w:tcW w:w="2977" w:type="dxa"/>
          </w:tcPr>
          <w:p w:rsidR="007B0AD8" w:rsidRPr="001E320E" w:rsidRDefault="007B0AD8" w:rsidP="00E803C5">
            <w:pPr>
              <w:numPr>
                <w:ilvl w:val="0"/>
                <w:numId w:val="7"/>
              </w:numPr>
              <w:tabs>
                <w:tab w:val="num" w:pos="720"/>
              </w:tabs>
              <w:rPr>
                <w:rFonts w:ascii="Arial" w:hAnsi="Arial" w:cs="Arial"/>
                <w:sz w:val="24"/>
                <w:szCs w:val="24"/>
              </w:rPr>
            </w:pPr>
            <w:r w:rsidRPr="001E320E">
              <w:rPr>
                <w:rFonts w:ascii="Arial" w:hAnsi="Arial" w:cs="Arial"/>
                <w:sz w:val="24"/>
                <w:szCs w:val="24"/>
              </w:rPr>
              <w:t xml:space="preserve">Contextos, normas, ejemplos a seguir, valores, estados de ánimo. </w:t>
            </w:r>
          </w:p>
          <w:p w:rsidR="007B0AD8" w:rsidRPr="001E320E" w:rsidRDefault="007B0AD8" w:rsidP="00E803C5">
            <w:pPr>
              <w:numPr>
                <w:ilvl w:val="0"/>
                <w:numId w:val="7"/>
              </w:numPr>
              <w:tabs>
                <w:tab w:val="num" w:pos="720"/>
              </w:tabs>
              <w:rPr>
                <w:rFonts w:ascii="Arial" w:hAnsi="Arial" w:cs="Arial"/>
                <w:sz w:val="24"/>
                <w:szCs w:val="24"/>
              </w:rPr>
            </w:pPr>
            <w:r w:rsidRPr="001E320E">
              <w:rPr>
                <w:rFonts w:ascii="Arial" w:hAnsi="Arial" w:cs="Arial"/>
                <w:sz w:val="24"/>
                <w:szCs w:val="24"/>
              </w:rPr>
              <w:t xml:space="preserve">Valoraciones y estados y proyectos de vida. </w:t>
            </w:r>
          </w:p>
          <w:p w:rsidR="007B0AD8" w:rsidRPr="001E320E" w:rsidRDefault="007B0AD8" w:rsidP="00E803C5">
            <w:pPr>
              <w:numPr>
                <w:ilvl w:val="0"/>
                <w:numId w:val="7"/>
              </w:numPr>
              <w:spacing w:before="100" w:beforeAutospacing="1" w:after="100" w:afterAutospacing="1" w:line="240" w:lineRule="atLeast"/>
              <w:textAlignment w:val="baseline"/>
              <w:rPr>
                <w:rFonts w:ascii="Arial" w:hAnsi="Arial" w:cs="Arial"/>
                <w:color w:val="000000"/>
                <w:sz w:val="24"/>
                <w:szCs w:val="24"/>
                <w:lang w:eastAsia="es-CO"/>
              </w:rPr>
            </w:pPr>
            <w:r w:rsidRPr="001E320E">
              <w:rPr>
                <w:rFonts w:ascii="Arial" w:hAnsi="Arial" w:cs="Arial"/>
                <w:sz w:val="24"/>
                <w:szCs w:val="24"/>
              </w:rPr>
              <w:t>Interacciones sociales</w:t>
            </w:r>
          </w:p>
        </w:tc>
        <w:tc>
          <w:tcPr>
            <w:tcW w:w="3402" w:type="dxa"/>
          </w:tcPr>
          <w:p w:rsidR="007B0AD8" w:rsidRPr="001E320E" w:rsidRDefault="007B0AD8" w:rsidP="00E803C5">
            <w:pPr>
              <w:numPr>
                <w:ilvl w:val="0"/>
                <w:numId w:val="10"/>
              </w:numPr>
              <w:jc w:val="both"/>
              <w:cnfStyle w:val="000000000000"/>
              <w:rPr>
                <w:rFonts w:ascii="Arial" w:hAnsi="Arial" w:cs="Arial"/>
                <w:sz w:val="24"/>
                <w:szCs w:val="24"/>
              </w:rPr>
            </w:pPr>
            <w:r w:rsidRPr="001E320E">
              <w:rPr>
                <w:rFonts w:ascii="Arial" w:hAnsi="Arial" w:cs="Arial"/>
                <w:sz w:val="24"/>
                <w:szCs w:val="24"/>
              </w:rPr>
              <w:t>Vivencias. sensaciones,</w:t>
            </w:r>
          </w:p>
          <w:p w:rsidR="007B0AD8" w:rsidRPr="001E320E" w:rsidRDefault="007B0AD8" w:rsidP="007B0AD8">
            <w:pPr>
              <w:pStyle w:val="Prrafodelista1"/>
              <w:spacing w:line="240" w:lineRule="atLeast"/>
              <w:ind w:left="424"/>
              <w:jc w:val="both"/>
              <w:cnfStyle w:val="000000000000"/>
              <w:rPr>
                <w:rFonts w:ascii="Arial" w:hAnsi="Arial" w:cs="Arial"/>
                <w:color w:val="000000"/>
                <w:sz w:val="24"/>
                <w:szCs w:val="24"/>
                <w:lang w:eastAsia="es-CO"/>
              </w:rPr>
            </w:pPr>
            <w:r w:rsidRPr="001E320E">
              <w:rPr>
                <w:rFonts w:ascii="Arial" w:hAnsi="Arial" w:cs="Arial"/>
                <w:sz w:val="24"/>
                <w:szCs w:val="24"/>
              </w:rPr>
              <w:t xml:space="preserve">gustos, deseos, saberes, habilidades, dificultades, pensamientos y sentimientos en diferentes actividades y situaciones </w:t>
            </w:r>
          </w:p>
        </w:tc>
        <w:tc>
          <w:tcPr>
            <w:cnfStyle w:val="000010000000"/>
            <w:tcW w:w="3543" w:type="dxa"/>
          </w:tcPr>
          <w:p w:rsidR="007B0AD8" w:rsidRPr="001E320E" w:rsidRDefault="007B0AD8" w:rsidP="00E803C5">
            <w:pPr>
              <w:numPr>
                <w:ilvl w:val="0"/>
                <w:numId w:val="11"/>
              </w:numPr>
              <w:jc w:val="both"/>
              <w:rPr>
                <w:rFonts w:ascii="Arial" w:hAnsi="Arial" w:cs="Arial"/>
                <w:sz w:val="24"/>
                <w:szCs w:val="24"/>
              </w:rPr>
            </w:pPr>
            <w:r w:rsidRPr="001E320E">
              <w:rPr>
                <w:rFonts w:ascii="Arial" w:hAnsi="Arial" w:cs="Arial"/>
                <w:sz w:val="24"/>
                <w:szCs w:val="24"/>
              </w:rPr>
              <w:t>Opiniones, puntos de vista, propuestas e ideas de los otros.</w:t>
            </w:r>
          </w:p>
          <w:p w:rsidR="007B0AD8" w:rsidRPr="001E320E" w:rsidRDefault="007B0AD8" w:rsidP="007B0AD8">
            <w:pPr>
              <w:pStyle w:val="Prrafodelista1"/>
              <w:spacing w:line="240" w:lineRule="atLeast"/>
              <w:ind w:left="424"/>
              <w:jc w:val="both"/>
              <w:rPr>
                <w:rFonts w:ascii="Arial" w:hAnsi="Arial" w:cs="Arial"/>
                <w:sz w:val="24"/>
                <w:szCs w:val="24"/>
              </w:rPr>
            </w:pPr>
            <w:r w:rsidRPr="001E320E">
              <w:rPr>
                <w:rFonts w:ascii="Arial" w:hAnsi="Arial" w:cs="Arial"/>
                <w:sz w:val="24"/>
                <w:szCs w:val="24"/>
              </w:rPr>
              <w:t>Los conflictos, tensiones y problemas que constituyen el clima social</w:t>
            </w:r>
          </w:p>
          <w:p w:rsidR="007B0AD8" w:rsidRPr="001E320E" w:rsidRDefault="007B0AD8" w:rsidP="00E803C5">
            <w:pPr>
              <w:numPr>
                <w:ilvl w:val="0"/>
                <w:numId w:val="7"/>
              </w:numPr>
              <w:jc w:val="both"/>
              <w:rPr>
                <w:rFonts w:ascii="Arial" w:hAnsi="Arial" w:cs="Arial"/>
                <w:sz w:val="24"/>
                <w:szCs w:val="24"/>
              </w:rPr>
            </w:pPr>
            <w:r w:rsidRPr="001E320E">
              <w:rPr>
                <w:rFonts w:ascii="Arial" w:hAnsi="Arial" w:cs="Arial"/>
                <w:sz w:val="24"/>
                <w:szCs w:val="24"/>
              </w:rPr>
              <w:t>Perspectivas y puntos  de vista sobre fenómenos físicos y sociales.</w:t>
            </w:r>
          </w:p>
          <w:p w:rsidR="007B0AD8" w:rsidRPr="001E320E" w:rsidRDefault="007B0AD8" w:rsidP="007B0AD8">
            <w:pPr>
              <w:jc w:val="both"/>
              <w:rPr>
                <w:rFonts w:ascii="Arial" w:hAnsi="Arial" w:cs="Arial"/>
                <w:sz w:val="24"/>
                <w:szCs w:val="24"/>
              </w:rPr>
            </w:pPr>
          </w:p>
          <w:p w:rsidR="007B0AD8" w:rsidRPr="001E320E" w:rsidRDefault="007B0AD8" w:rsidP="007B0AD8">
            <w:pPr>
              <w:jc w:val="both"/>
              <w:rPr>
                <w:rFonts w:ascii="Arial" w:hAnsi="Arial" w:cs="Arial"/>
                <w:sz w:val="24"/>
                <w:szCs w:val="24"/>
              </w:rPr>
            </w:pPr>
          </w:p>
          <w:p w:rsidR="007B0AD8" w:rsidRPr="001E320E" w:rsidRDefault="007B0AD8" w:rsidP="00E803C5">
            <w:pPr>
              <w:numPr>
                <w:ilvl w:val="0"/>
                <w:numId w:val="7"/>
              </w:numPr>
              <w:tabs>
                <w:tab w:val="num" w:pos="312"/>
              </w:tabs>
              <w:ind w:left="312"/>
              <w:jc w:val="both"/>
              <w:rPr>
                <w:rFonts w:ascii="Arial" w:eastAsia="Arial" w:hAnsi="Arial" w:cs="Arial"/>
                <w:sz w:val="24"/>
                <w:szCs w:val="24"/>
              </w:rPr>
            </w:pPr>
            <w:r w:rsidRPr="001E320E">
              <w:rPr>
                <w:rFonts w:ascii="Arial" w:eastAsia="Arial" w:hAnsi="Arial" w:cs="Arial"/>
                <w:sz w:val="24"/>
                <w:szCs w:val="24"/>
              </w:rPr>
              <w:t>Ju</w:t>
            </w:r>
            <w:r w:rsidRPr="001E320E">
              <w:rPr>
                <w:rFonts w:ascii="Arial" w:hAnsi="Arial" w:cs="Arial"/>
                <w:sz w:val="24"/>
                <w:szCs w:val="24"/>
              </w:rPr>
              <w:t xml:space="preserve">icios y los </w:t>
            </w:r>
          </w:p>
          <w:p w:rsidR="007B0AD8" w:rsidRPr="001E320E" w:rsidRDefault="007B0AD8" w:rsidP="007B0AD8">
            <w:pPr>
              <w:ind w:left="312"/>
              <w:jc w:val="both"/>
              <w:rPr>
                <w:rFonts w:ascii="Arial" w:hAnsi="Arial" w:cs="Arial"/>
                <w:sz w:val="24"/>
                <w:szCs w:val="24"/>
              </w:rPr>
            </w:pPr>
            <w:r w:rsidRPr="001E320E">
              <w:rPr>
                <w:rFonts w:ascii="Arial" w:hAnsi="Arial" w:cs="Arial"/>
                <w:sz w:val="24"/>
                <w:szCs w:val="24"/>
              </w:rPr>
              <w:t>Razonamientos morales y las acciones morales</w:t>
            </w:r>
            <w:r w:rsidRPr="001E320E">
              <w:rPr>
                <w:rFonts w:ascii="Arial" w:eastAsia="Arial" w:hAnsi="Arial" w:cs="Arial"/>
                <w:sz w:val="24"/>
                <w:szCs w:val="24"/>
              </w:rPr>
              <w:t>.</w:t>
            </w:r>
          </w:p>
          <w:p w:rsidR="007B0AD8" w:rsidRPr="001E320E" w:rsidRDefault="007B0AD8" w:rsidP="00E803C5">
            <w:pPr>
              <w:numPr>
                <w:ilvl w:val="0"/>
                <w:numId w:val="7"/>
              </w:numPr>
              <w:tabs>
                <w:tab w:val="num" w:pos="312"/>
              </w:tabs>
              <w:ind w:left="312"/>
              <w:jc w:val="both"/>
              <w:rPr>
                <w:rFonts w:ascii="Arial" w:hAnsi="Arial" w:cs="Arial"/>
                <w:sz w:val="24"/>
                <w:szCs w:val="24"/>
              </w:rPr>
            </w:pPr>
            <w:r w:rsidRPr="001E320E">
              <w:rPr>
                <w:rFonts w:ascii="Arial" w:hAnsi="Arial" w:cs="Arial"/>
                <w:sz w:val="24"/>
                <w:szCs w:val="24"/>
              </w:rPr>
              <w:t>Expresiones</w:t>
            </w:r>
          </w:p>
          <w:p w:rsidR="007B0AD8" w:rsidRPr="001E320E" w:rsidRDefault="007B0AD8" w:rsidP="007B0AD8">
            <w:pPr>
              <w:pStyle w:val="Prrafodelista1"/>
              <w:spacing w:line="240" w:lineRule="atLeast"/>
              <w:ind w:left="424"/>
              <w:jc w:val="both"/>
              <w:rPr>
                <w:rFonts w:ascii="Arial" w:hAnsi="Arial" w:cs="Arial"/>
                <w:color w:val="000000"/>
                <w:sz w:val="24"/>
                <w:szCs w:val="24"/>
                <w:lang w:eastAsia="es-CO"/>
              </w:rPr>
            </w:pPr>
            <w:r w:rsidRPr="001E320E">
              <w:rPr>
                <w:rFonts w:ascii="Arial" w:hAnsi="Arial" w:cs="Arial"/>
                <w:sz w:val="24"/>
                <w:szCs w:val="24"/>
              </w:rPr>
              <w:t>Culturales, políticas, ideológicas, sociales en los Problemas actuales.</w:t>
            </w:r>
          </w:p>
        </w:tc>
      </w:tr>
      <w:tr w:rsidR="007B0AD8" w:rsidRPr="001E320E" w:rsidTr="00F40EAD">
        <w:trPr>
          <w:cnfStyle w:val="000000100000"/>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 xml:space="preserve">Analizo </w:t>
            </w:r>
          </w:p>
        </w:tc>
        <w:tc>
          <w:tcPr>
            <w:cnfStyle w:val="000010000000"/>
            <w:tcW w:w="2727" w:type="dxa"/>
          </w:tcPr>
          <w:p w:rsidR="007B0AD8" w:rsidRPr="001E320E" w:rsidRDefault="007B0AD8" w:rsidP="00E803C5">
            <w:pPr>
              <w:numPr>
                <w:ilvl w:val="0"/>
                <w:numId w:val="12"/>
              </w:numPr>
              <w:tabs>
                <w:tab w:val="num" w:pos="720"/>
              </w:tabs>
              <w:rPr>
                <w:rFonts w:ascii="Arial" w:hAnsi="Arial" w:cs="Arial"/>
                <w:sz w:val="24"/>
                <w:szCs w:val="24"/>
              </w:rPr>
            </w:pPr>
            <w:r w:rsidRPr="001E320E">
              <w:rPr>
                <w:rFonts w:ascii="Arial" w:hAnsi="Arial" w:cs="Arial"/>
                <w:sz w:val="24"/>
                <w:szCs w:val="24"/>
              </w:rPr>
              <w:t xml:space="preserve">Roles, competencias y posturas personales y </w:t>
            </w:r>
            <w:r w:rsidRPr="001E320E">
              <w:rPr>
                <w:rFonts w:ascii="Arial" w:hAnsi="Arial" w:cs="Arial"/>
                <w:sz w:val="24"/>
                <w:szCs w:val="24"/>
              </w:rPr>
              <w:lastRenderedPageBreak/>
              <w:t>sociales.</w:t>
            </w:r>
          </w:p>
          <w:p w:rsidR="007B0AD8" w:rsidRPr="001E320E" w:rsidRDefault="007B0AD8" w:rsidP="00E803C5">
            <w:pPr>
              <w:numPr>
                <w:ilvl w:val="0"/>
                <w:numId w:val="12"/>
              </w:numPr>
              <w:tabs>
                <w:tab w:val="num" w:pos="720"/>
              </w:tabs>
              <w:rPr>
                <w:rFonts w:ascii="Arial" w:hAnsi="Arial" w:cs="Arial"/>
                <w:sz w:val="24"/>
                <w:szCs w:val="24"/>
              </w:rPr>
            </w:pPr>
            <w:r w:rsidRPr="001E320E">
              <w:rPr>
                <w:rFonts w:ascii="Arial" w:hAnsi="Arial" w:cs="Arial"/>
                <w:sz w:val="24"/>
                <w:szCs w:val="24"/>
              </w:rPr>
              <w:t>Aptitudes y actitudes de</w:t>
            </w:r>
          </w:p>
          <w:p w:rsidR="007B0AD8" w:rsidRPr="001E320E" w:rsidRDefault="007B0AD8" w:rsidP="007B0AD8">
            <w:pPr>
              <w:ind w:left="360"/>
              <w:rPr>
                <w:rFonts w:ascii="Arial" w:hAnsi="Arial" w:cs="Arial"/>
                <w:sz w:val="24"/>
                <w:szCs w:val="24"/>
              </w:rPr>
            </w:pPr>
            <w:r w:rsidRPr="001E320E">
              <w:rPr>
                <w:rFonts w:ascii="Arial" w:hAnsi="Arial" w:cs="Arial"/>
                <w:sz w:val="24"/>
                <w:szCs w:val="24"/>
              </w:rPr>
              <w:t xml:space="preserve"> </w:t>
            </w:r>
            <w:proofErr w:type="gramStart"/>
            <w:r w:rsidRPr="001E320E">
              <w:rPr>
                <w:rFonts w:ascii="Arial" w:hAnsi="Arial" w:cs="Arial"/>
                <w:sz w:val="24"/>
                <w:szCs w:val="24"/>
              </w:rPr>
              <w:t>sí</w:t>
            </w:r>
            <w:proofErr w:type="gramEnd"/>
            <w:r w:rsidRPr="001E320E">
              <w:rPr>
                <w:rFonts w:ascii="Arial" w:hAnsi="Arial" w:cs="Arial"/>
                <w:sz w:val="24"/>
                <w:szCs w:val="24"/>
              </w:rPr>
              <w:t xml:space="preserve"> mismos y los demás, entre su cultura y la de los otros.</w:t>
            </w:r>
          </w:p>
          <w:p w:rsidR="007B0AD8" w:rsidRPr="001E320E" w:rsidRDefault="007B0AD8" w:rsidP="00E803C5">
            <w:pPr>
              <w:numPr>
                <w:ilvl w:val="0"/>
                <w:numId w:val="13"/>
              </w:numPr>
              <w:tabs>
                <w:tab w:val="num" w:pos="720"/>
              </w:tabs>
              <w:rPr>
                <w:rFonts w:ascii="Arial" w:hAnsi="Arial" w:cs="Arial"/>
                <w:sz w:val="24"/>
                <w:szCs w:val="24"/>
              </w:rPr>
            </w:pPr>
            <w:r w:rsidRPr="001E320E">
              <w:rPr>
                <w:rFonts w:ascii="Arial" w:hAnsi="Arial" w:cs="Arial"/>
                <w:sz w:val="24"/>
                <w:szCs w:val="24"/>
              </w:rPr>
              <w:t xml:space="preserve">Competencias, potencialidades. </w:t>
            </w:r>
          </w:p>
          <w:p w:rsidR="007B0AD8" w:rsidRPr="001E320E" w:rsidRDefault="007B0AD8" w:rsidP="007B0AD8">
            <w:pPr>
              <w:spacing w:before="100" w:beforeAutospacing="1" w:after="100" w:afterAutospacing="1" w:line="240" w:lineRule="atLeast"/>
              <w:ind w:left="360"/>
              <w:textAlignment w:val="baseline"/>
              <w:rPr>
                <w:rFonts w:ascii="Arial" w:hAnsi="Arial" w:cs="Arial"/>
                <w:color w:val="000000"/>
                <w:sz w:val="24"/>
                <w:szCs w:val="24"/>
                <w:lang w:eastAsia="es-CO"/>
              </w:rPr>
            </w:pPr>
          </w:p>
        </w:tc>
        <w:tc>
          <w:tcPr>
            <w:tcW w:w="3000" w:type="dxa"/>
          </w:tcPr>
          <w:p w:rsidR="007B0AD8" w:rsidRPr="001E320E" w:rsidRDefault="007B0AD8" w:rsidP="00E803C5">
            <w:pPr>
              <w:numPr>
                <w:ilvl w:val="0"/>
                <w:numId w:val="13"/>
              </w:numPr>
              <w:tabs>
                <w:tab w:val="num" w:pos="720"/>
              </w:tabs>
              <w:cnfStyle w:val="000000100000"/>
              <w:rPr>
                <w:rFonts w:ascii="Arial" w:hAnsi="Arial" w:cs="Arial"/>
                <w:sz w:val="24"/>
                <w:szCs w:val="24"/>
              </w:rPr>
            </w:pPr>
            <w:r w:rsidRPr="001E320E">
              <w:rPr>
                <w:rFonts w:ascii="Arial" w:hAnsi="Arial" w:cs="Arial"/>
                <w:sz w:val="24"/>
                <w:szCs w:val="24"/>
              </w:rPr>
              <w:lastRenderedPageBreak/>
              <w:t>Tendencias personales.</w:t>
            </w:r>
          </w:p>
          <w:p w:rsidR="007B0AD8" w:rsidRPr="001E320E" w:rsidRDefault="007B0AD8" w:rsidP="00E803C5">
            <w:pPr>
              <w:numPr>
                <w:ilvl w:val="0"/>
                <w:numId w:val="13"/>
              </w:numPr>
              <w:tabs>
                <w:tab w:val="num" w:pos="720"/>
              </w:tabs>
              <w:cnfStyle w:val="000000100000"/>
              <w:rPr>
                <w:rFonts w:ascii="Arial" w:hAnsi="Arial" w:cs="Arial"/>
                <w:sz w:val="24"/>
                <w:szCs w:val="24"/>
              </w:rPr>
            </w:pPr>
            <w:r w:rsidRPr="001E320E">
              <w:rPr>
                <w:rFonts w:ascii="Arial" w:hAnsi="Arial" w:cs="Arial"/>
                <w:sz w:val="24"/>
                <w:szCs w:val="24"/>
              </w:rPr>
              <w:t xml:space="preserve">Marcos legales nacionales e </w:t>
            </w:r>
            <w:r w:rsidRPr="001E320E">
              <w:rPr>
                <w:rFonts w:ascii="Arial" w:hAnsi="Arial" w:cs="Arial"/>
                <w:sz w:val="24"/>
                <w:szCs w:val="24"/>
              </w:rPr>
              <w:lastRenderedPageBreak/>
              <w:t>internacionales.</w:t>
            </w:r>
          </w:p>
          <w:p w:rsidR="007B0AD8" w:rsidRPr="001E320E" w:rsidRDefault="007B0AD8" w:rsidP="007B0AD8">
            <w:pPr>
              <w:pStyle w:val="Prrafodelista1"/>
              <w:spacing w:line="240" w:lineRule="atLeast"/>
              <w:ind w:left="424"/>
              <w:cnfStyle w:val="000000100000"/>
              <w:rPr>
                <w:rFonts w:ascii="Arial" w:hAnsi="Arial" w:cs="Arial"/>
                <w:color w:val="000000"/>
                <w:sz w:val="24"/>
                <w:szCs w:val="24"/>
                <w:lang w:eastAsia="es-CO"/>
              </w:rPr>
            </w:pPr>
            <w:r w:rsidRPr="001E320E">
              <w:rPr>
                <w:rFonts w:ascii="Arial" w:hAnsi="Arial" w:cs="Arial"/>
                <w:sz w:val="24"/>
                <w:szCs w:val="24"/>
              </w:rPr>
              <w:t>Relaciones entre estados y ciudadanos</w:t>
            </w:r>
          </w:p>
        </w:tc>
        <w:tc>
          <w:tcPr>
            <w:cnfStyle w:val="000010000000"/>
            <w:tcW w:w="2977" w:type="dxa"/>
          </w:tcPr>
          <w:p w:rsidR="007B0AD8" w:rsidRPr="001E320E" w:rsidRDefault="007B0AD8" w:rsidP="00E803C5">
            <w:pPr>
              <w:numPr>
                <w:ilvl w:val="0"/>
                <w:numId w:val="13"/>
              </w:numPr>
              <w:tabs>
                <w:tab w:val="num" w:pos="241"/>
              </w:tabs>
              <w:ind w:left="241" w:hanging="241"/>
              <w:rPr>
                <w:rFonts w:ascii="Arial" w:hAnsi="Arial" w:cs="Arial"/>
                <w:sz w:val="24"/>
                <w:szCs w:val="24"/>
              </w:rPr>
            </w:pPr>
            <w:r w:rsidRPr="001E320E">
              <w:rPr>
                <w:rFonts w:ascii="Arial" w:hAnsi="Arial" w:cs="Arial"/>
                <w:sz w:val="24"/>
                <w:szCs w:val="24"/>
              </w:rPr>
              <w:lastRenderedPageBreak/>
              <w:t>Participación de los diversos actores de la comunidad escolar.</w:t>
            </w:r>
          </w:p>
          <w:p w:rsidR="007B0AD8" w:rsidRPr="001E320E" w:rsidRDefault="007B0AD8" w:rsidP="00E803C5">
            <w:pPr>
              <w:numPr>
                <w:ilvl w:val="0"/>
                <w:numId w:val="13"/>
              </w:numPr>
              <w:tabs>
                <w:tab w:val="num" w:pos="241"/>
              </w:tabs>
              <w:ind w:left="241" w:hanging="241"/>
              <w:rPr>
                <w:rFonts w:ascii="Arial" w:hAnsi="Arial" w:cs="Arial"/>
                <w:sz w:val="24"/>
                <w:szCs w:val="24"/>
              </w:rPr>
            </w:pPr>
            <w:r w:rsidRPr="001E320E">
              <w:rPr>
                <w:rFonts w:ascii="Arial" w:hAnsi="Arial" w:cs="Arial"/>
                <w:sz w:val="24"/>
                <w:szCs w:val="24"/>
              </w:rPr>
              <w:t xml:space="preserve">Formación de grupos </w:t>
            </w:r>
            <w:r w:rsidRPr="001E320E">
              <w:rPr>
                <w:rFonts w:ascii="Arial" w:hAnsi="Arial" w:cs="Arial"/>
                <w:sz w:val="24"/>
                <w:szCs w:val="24"/>
              </w:rPr>
              <w:lastRenderedPageBreak/>
              <w:t>sociales y convivencia.</w:t>
            </w:r>
          </w:p>
          <w:p w:rsidR="007B0AD8" w:rsidRPr="001E320E" w:rsidRDefault="007B0AD8" w:rsidP="007B0AD8">
            <w:pPr>
              <w:pStyle w:val="Prrafodelista1"/>
              <w:spacing w:line="240" w:lineRule="atLeast"/>
              <w:ind w:left="424"/>
              <w:rPr>
                <w:rFonts w:ascii="Arial" w:hAnsi="Arial" w:cs="Arial"/>
                <w:color w:val="000000"/>
                <w:sz w:val="24"/>
                <w:szCs w:val="24"/>
                <w:lang w:eastAsia="es-CO"/>
              </w:rPr>
            </w:pPr>
          </w:p>
        </w:tc>
        <w:tc>
          <w:tcPr>
            <w:tcW w:w="3402" w:type="dxa"/>
          </w:tcPr>
          <w:p w:rsidR="007B0AD8" w:rsidRPr="001E320E" w:rsidRDefault="007B0AD8" w:rsidP="00E803C5">
            <w:pPr>
              <w:numPr>
                <w:ilvl w:val="0"/>
                <w:numId w:val="7"/>
              </w:numPr>
              <w:tabs>
                <w:tab w:val="num" w:pos="312"/>
              </w:tabs>
              <w:ind w:left="312"/>
              <w:cnfStyle w:val="000000100000"/>
              <w:rPr>
                <w:rFonts w:ascii="Arial" w:hAnsi="Arial" w:cs="Arial"/>
                <w:sz w:val="24"/>
                <w:szCs w:val="24"/>
              </w:rPr>
            </w:pPr>
            <w:r w:rsidRPr="001E320E">
              <w:rPr>
                <w:rFonts w:ascii="Arial" w:hAnsi="Arial" w:cs="Arial"/>
                <w:sz w:val="24"/>
                <w:szCs w:val="24"/>
              </w:rPr>
              <w:lastRenderedPageBreak/>
              <w:t>Acciones, actitudes, comportamientos.</w:t>
            </w:r>
          </w:p>
          <w:p w:rsidR="007B0AD8" w:rsidRPr="001E320E" w:rsidRDefault="007B0AD8" w:rsidP="00E803C5">
            <w:pPr>
              <w:numPr>
                <w:ilvl w:val="0"/>
                <w:numId w:val="7"/>
              </w:numPr>
              <w:tabs>
                <w:tab w:val="num" w:pos="312"/>
              </w:tabs>
              <w:ind w:left="312"/>
              <w:cnfStyle w:val="000000100000"/>
              <w:rPr>
                <w:rFonts w:ascii="Arial" w:hAnsi="Arial" w:cs="Arial"/>
                <w:sz w:val="24"/>
                <w:szCs w:val="24"/>
              </w:rPr>
            </w:pPr>
            <w:r w:rsidRPr="001E320E">
              <w:rPr>
                <w:rFonts w:ascii="Arial" w:hAnsi="Arial" w:cs="Arial"/>
                <w:sz w:val="24"/>
                <w:szCs w:val="24"/>
              </w:rPr>
              <w:t>La vida práctica.</w:t>
            </w:r>
          </w:p>
          <w:p w:rsidR="007B0AD8" w:rsidRPr="001E320E" w:rsidRDefault="007B0AD8" w:rsidP="00E803C5">
            <w:pPr>
              <w:numPr>
                <w:ilvl w:val="0"/>
                <w:numId w:val="7"/>
              </w:numPr>
              <w:tabs>
                <w:tab w:val="num" w:pos="312"/>
              </w:tabs>
              <w:ind w:left="312"/>
              <w:cnfStyle w:val="000000100000"/>
              <w:rPr>
                <w:rFonts w:ascii="Arial" w:hAnsi="Arial" w:cs="Arial"/>
                <w:sz w:val="24"/>
                <w:szCs w:val="24"/>
              </w:rPr>
            </w:pPr>
            <w:r w:rsidRPr="001E320E">
              <w:rPr>
                <w:rFonts w:ascii="Arial" w:hAnsi="Arial" w:cs="Arial"/>
                <w:sz w:val="24"/>
                <w:szCs w:val="24"/>
              </w:rPr>
              <w:t xml:space="preserve">Expresiones culturales, </w:t>
            </w:r>
            <w:r w:rsidRPr="001E320E">
              <w:rPr>
                <w:rFonts w:ascii="Arial" w:hAnsi="Arial" w:cs="Arial"/>
                <w:sz w:val="24"/>
                <w:szCs w:val="24"/>
              </w:rPr>
              <w:lastRenderedPageBreak/>
              <w:t xml:space="preserve">políticas, ideológicas, sociales, entre otras </w:t>
            </w:r>
          </w:p>
          <w:p w:rsidR="007B0AD8" w:rsidRPr="001E320E" w:rsidRDefault="007B0AD8" w:rsidP="007B0AD8">
            <w:pPr>
              <w:cnfStyle w:val="000000100000"/>
              <w:rPr>
                <w:rFonts w:ascii="Arial" w:hAnsi="Arial" w:cs="Arial"/>
                <w:color w:val="000000"/>
                <w:sz w:val="24"/>
                <w:szCs w:val="24"/>
                <w:lang w:eastAsia="es-CO"/>
              </w:rPr>
            </w:pPr>
          </w:p>
        </w:tc>
        <w:tc>
          <w:tcPr>
            <w:cnfStyle w:val="000010000000"/>
            <w:tcW w:w="3543" w:type="dxa"/>
          </w:tcPr>
          <w:p w:rsidR="007B0AD8" w:rsidRPr="001E320E" w:rsidRDefault="007B0AD8" w:rsidP="00E803C5">
            <w:pPr>
              <w:numPr>
                <w:ilvl w:val="0"/>
                <w:numId w:val="14"/>
              </w:numPr>
              <w:tabs>
                <w:tab w:val="num" w:pos="720"/>
              </w:tabs>
              <w:rPr>
                <w:rFonts w:ascii="Arial" w:hAnsi="Arial" w:cs="Arial"/>
                <w:sz w:val="24"/>
                <w:szCs w:val="24"/>
              </w:rPr>
            </w:pPr>
            <w:r w:rsidRPr="001E320E">
              <w:rPr>
                <w:rFonts w:ascii="Arial" w:hAnsi="Arial" w:cs="Arial"/>
                <w:sz w:val="24"/>
                <w:szCs w:val="24"/>
              </w:rPr>
              <w:lastRenderedPageBreak/>
              <w:t>Lo que es correcto e incorrecto en los diversos ámbitos y culturas.</w:t>
            </w:r>
          </w:p>
          <w:p w:rsidR="007B0AD8" w:rsidRPr="001E320E" w:rsidRDefault="007B0AD8" w:rsidP="00E803C5">
            <w:pPr>
              <w:numPr>
                <w:ilvl w:val="0"/>
                <w:numId w:val="14"/>
              </w:numPr>
              <w:spacing w:before="100" w:beforeAutospacing="1" w:after="100" w:afterAutospacing="1"/>
              <w:textAlignment w:val="baseline"/>
              <w:rPr>
                <w:rFonts w:ascii="Arial" w:hAnsi="Arial" w:cs="Arial"/>
                <w:color w:val="000000"/>
                <w:sz w:val="24"/>
                <w:szCs w:val="24"/>
                <w:lang w:eastAsia="es-CO"/>
              </w:rPr>
            </w:pPr>
            <w:r w:rsidRPr="001E320E">
              <w:rPr>
                <w:rFonts w:ascii="Arial" w:hAnsi="Arial" w:cs="Arial"/>
                <w:sz w:val="24"/>
                <w:szCs w:val="24"/>
              </w:rPr>
              <w:lastRenderedPageBreak/>
              <w:t>Juicios, razonamientos, dilemas morales.</w:t>
            </w:r>
          </w:p>
          <w:p w:rsidR="007B0AD8" w:rsidRPr="001E320E" w:rsidRDefault="007B0AD8" w:rsidP="007B0AD8">
            <w:pPr>
              <w:spacing w:line="240" w:lineRule="atLeast"/>
              <w:rPr>
                <w:rFonts w:ascii="Arial" w:hAnsi="Arial" w:cs="Arial"/>
                <w:color w:val="000000"/>
                <w:sz w:val="24"/>
                <w:szCs w:val="24"/>
                <w:lang w:eastAsia="es-CO"/>
              </w:rPr>
            </w:pPr>
            <w:r w:rsidRPr="001E320E">
              <w:rPr>
                <w:rFonts w:ascii="Arial" w:hAnsi="Arial" w:cs="Arial"/>
                <w:color w:val="000000"/>
                <w:sz w:val="24"/>
                <w:szCs w:val="24"/>
                <w:lang w:eastAsia="es-CO"/>
              </w:rPr>
              <w:br/>
            </w:r>
            <w:r w:rsidRPr="001E320E">
              <w:rPr>
                <w:rFonts w:ascii="Arial" w:hAnsi="Arial" w:cs="Arial"/>
                <w:color w:val="000000"/>
                <w:sz w:val="24"/>
                <w:szCs w:val="24"/>
                <w:lang w:eastAsia="es-CO"/>
              </w:rPr>
              <w:br/>
            </w:r>
          </w:p>
        </w:tc>
      </w:tr>
      <w:tr w:rsidR="007B0AD8" w:rsidRPr="001E320E" w:rsidTr="00F40EAD">
        <w:tc>
          <w:tcPr>
            <w:cnfStyle w:val="001000000000"/>
            <w:tcW w:w="1469" w:type="dxa"/>
          </w:tcPr>
          <w:p w:rsidR="007B0AD8" w:rsidRPr="001E320E" w:rsidRDefault="007B0AD8" w:rsidP="007B0AD8">
            <w:pPr>
              <w:spacing w:line="240" w:lineRule="atLeast"/>
              <w:rPr>
                <w:rFonts w:ascii="Arial" w:hAnsi="Arial" w:cs="Arial"/>
                <w:b w:val="0"/>
                <w:bCs w:val="0"/>
                <w:sz w:val="24"/>
                <w:szCs w:val="24"/>
                <w:lang w:eastAsia="es-CO"/>
              </w:rPr>
            </w:pPr>
            <w:r w:rsidRPr="001E320E">
              <w:rPr>
                <w:rFonts w:ascii="Arial" w:hAnsi="Arial" w:cs="Arial"/>
                <w:b w:val="0"/>
                <w:bCs w:val="0"/>
                <w:sz w:val="24"/>
                <w:szCs w:val="24"/>
                <w:lang w:eastAsia="es-CO"/>
              </w:rPr>
              <w:lastRenderedPageBreak/>
              <w:t xml:space="preserve">Descubro </w:t>
            </w:r>
          </w:p>
        </w:tc>
        <w:tc>
          <w:tcPr>
            <w:cnfStyle w:val="000010000000"/>
            <w:tcW w:w="2727" w:type="dxa"/>
          </w:tcPr>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Los rasgos de su ser y del contexto.</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Los valores tradicionales, las creencias y costumbres.</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Capacidad creativa  y propositiva del ser humano.</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Las pasiones, las emociones.</w:t>
            </w:r>
          </w:p>
          <w:p w:rsidR="007B0AD8" w:rsidRPr="001E320E" w:rsidRDefault="007B0AD8" w:rsidP="00E803C5">
            <w:pPr>
              <w:numPr>
                <w:ilvl w:val="0"/>
                <w:numId w:val="12"/>
              </w:numPr>
              <w:tabs>
                <w:tab w:val="num" w:pos="720"/>
              </w:tabs>
              <w:rPr>
                <w:rFonts w:ascii="Arial" w:hAnsi="Arial" w:cs="Arial"/>
                <w:color w:val="FFFFFF"/>
                <w:sz w:val="24"/>
                <w:szCs w:val="24"/>
              </w:rPr>
            </w:pPr>
            <w:r w:rsidRPr="001E320E">
              <w:rPr>
                <w:rFonts w:ascii="Arial" w:hAnsi="Arial" w:cs="Arial"/>
                <w:sz w:val="24"/>
                <w:szCs w:val="24"/>
              </w:rPr>
              <w:t>Los sentimientos morales, resentimiento, la culpa, la indignación y la solidaridad</w:t>
            </w:r>
          </w:p>
        </w:tc>
        <w:tc>
          <w:tcPr>
            <w:tcW w:w="3000" w:type="dxa"/>
          </w:tcPr>
          <w:p w:rsidR="007B0AD8" w:rsidRPr="001E320E" w:rsidRDefault="007B0AD8" w:rsidP="00E803C5">
            <w:pPr>
              <w:numPr>
                <w:ilvl w:val="0"/>
                <w:numId w:val="12"/>
              </w:numPr>
              <w:cnfStyle w:val="000000000000"/>
              <w:rPr>
                <w:rFonts w:ascii="Arial" w:hAnsi="Arial" w:cs="Arial"/>
                <w:sz w:val="24"/>
                <w:szCs w:val="24"/>
              </w:rPr>
            </w:pPr>
            <w:r w:rsidRPr="001E320E">
              <w:rPr>
                <w:rFonts w:ascii="Arial" w:hAnsi="Arial" w:cs="Arial"/>
                <w:sz w:val="24"/>
                <w:szCs w:val="24"/>
              </w:rPr>
              <w:t>Los niveles del desarrollo.</w:t>
            </w:r>
          </w:p>
          <w:p w:rsidR="007B0AD8" w:rsidRPr="001E320E" w:rsidRDefault="007B0AD8" w:rsidP="00E803C5">
            <w:pPr>
              <w:numPr>
                <w:ilvl w:val="0"/>
                <w:numId w:val="12"/>
              </w:numPr>
              <w:cnfStyle w:val="000000000000"/>
              <w:rPr>
                <w:rFonts w:ascii="Arial" w:hAnsi="Arial" w:cs="Arial"/>
                <w:sz w:val="24"/>
                <w:szCs w:val="24"/>
              </w:rPr>
            </w:pPr>
            <w:r w:rsidRPr="001E320E">
              <w:rPr>
                <w:rFonts w:ascii="Arial" w:hAnsi="Arial" w:cs="Arial"/>
                <w:sz w:val="24"/>
                <w:szCs w:val="24"/>
              </w:rPr>
              <w:t>Las injusticias y el desequilibrio social.</w:t>
            </w:r>
          </w:p>
          <w:p w:rsidR="007B0AD8" w:rsidRPr="001E320E" w:rsidRDefault="007B0AD8" w:rsidP="00E803C5">
            <w:pPr>
              <w:numPr>
                <w:ilvl w:val="0"/>
                <w:numId w:val="12"/>
              </w:numPr>
              <w:cnfStyle w:val="000000000000"/>
              <w:rPr>
                <w:rFonts w:ascii="Arial" w:hAnsi="Arial" w:cs="Arial"/>
                <w:sz w:val="24"/>
                <w:szCs w:val="24"/>
              </w:rPr>
            </w:pPr>
            <w:r w:rsidRPr="001E320E">
              <w:rPr>
                <w:rFonts w:ascii="Arial" w:hAnsi="Arial" w:cs="Arial"/>
                <w:sz w:val="24"/>
                <w:szCs w:val="24"/>
              </w:rPr>
              <w:t>Las cualidades y capacidades de cada estudiante.</w:t>
            </w:r>
          </w:p>
          <w:p w:rsidR="007B0AD8" w:rsidRPr="001E320E" w:rsidRDefault="007B0AD8" w:rsidP="00E803C5">
            <w:pPr>
              <w:numPr>
                <w:ilvl w:val="0"/>
                <w:numId w:val="12"/>
              </w:numPr>
              <w:cnfStyle w:val="000000000000"/>
              <w:rPr>
                <w:rFonts w:ascii="Arial" w:hAnsi="Arial" w:cs="Arial"/>
                <w:sz w:val="24"/>
                <w:szCs w:val="24"/>
              </w:rPr>
            </w:pPr>
            <w:r w:rsidRPr="001E320E">
              <w:rPr>
                <w:rFonts w:ascii="Arial" w:hAnsi="Arial" w:cs="Arial"/>
                <w:sz w:val="24"/>
                <w:szCs w:val="24"/>
              </w:rPr>
              <w:t>La declaración de los Derechos Humanos.</w:t>
            </w:r>
          </w:p>
          <w:p w:rsidR="007B0AD8" w:rsidRPr="001E320E" w:rsidRDefault="007B0AD8" w:rsidP="00E803C5">
            <w:pPr>
              <w:numPr>
                <w:ilvl w:val="0"/>
                <w:numId w:val="12"/>
              </w:numPr>
              <w:cnfStyle w:val="000000000000"/>
              <w:rPr>
                <w:rFonts w:ascii="Arial" w:hAnsi="Arial" w:cs="Arial"/>
                <w:sz w:val="24"/>
                <w:szCs w:val="24"/>
              </w:rPr>
            </w:pPr>
            <w:r w:rsidRPr="001E320E">
              <w:rPr>
                <w:rFonts w:ascii="Arial" w:hAnsi="Arial" w:cs="Arial"/>
                <w:sz w:val="24"/>
                <w:szCs w:val="24"/>
              </w:rPr>
              <w:t>La división del trabajo.</w:t>
            </w:r>
          </w:p>
          <w:p w:rsidR="007B0AD8" w:rsidRPr="001E320E" w:rsidRDefault="007B0AD8" w:rsidP="00E803C5">
            <w:pPr>
              <w:numPr>
                <w:ilvl w:val="0"/>
                <w:numId w:val="12"/>
              </w:numPr>
              <w:tabs>
                <w:tab w:val="num" w:pos="720"/>
              </w:tabs>
              <w:cnfStyle w:val="000000000000"/>
              <w:rPr>
                <w:rFonts w:ascii="Arial" w:hAnsi="Arial" w:cs="Arial"/>
                <w:color w:val="FFFFFF"/>
                <w:sz w:val="24"/>
                <w:szCs w:val="24"/>
              </w:rPr>
            </w:pPr>
            <w:r w:rsidRPr="001E320E">
              <w:rPr>
                <w:rFonts w:ascii="Arial" w:hAnsi="Arial" w:cs="Arial"/>
                <w:sz w:val="24"/>
                <w:szCs w:val="24"/>
              </w:rPr>
              <w:t>El papel regulador que cumplen las autoridades institucionales, locales y nacionales</w:t>
            </w:r>
          </w:p>
          <w:p w:rsidR="007B0AD8" w:rsidRPr="001E320E" w:rsidRDefault="007B0AD8" w:rsidP="007B0AD8">
            <w:pPr>
              <w:tabs>
                <w:tab w:val="num" w:pos="720"/>
              </w:tabs>
              <w:cnfStyle w:val="000000000000"/>
              <w:rPr>
                <w:rFonts w:ascii="Arial" w:hAnsi="Arial" w:cs="Arial"/>
                <w:color w:val="FFFFFF"/>
                <w:sz w:val="24"/>
                <w:szCs w:val="24"/>
              </w:rPr>
            </w:pPr>
          </w:p>
        </w:tc>
        <w:tc>
          <w:tcPr>
            <w:cnfStyle w:val="000010000000"/>
            <w:tcW w:w="2977" w:type="dxa"/>
          </w:tcPr>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Pluralidad de formas de vida que existen en su entorno.</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 xml:space="preserve">Los proyectos y actividades para el cambio. </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Las manifestaciones de los jóvenes con sus pares fuera de la escuela.</w:t>
            </w:r>
          </w:p>
          <w:p w:rsidR="007B0AD8" w:rsidRPr="001E320E" w:rsidRDefault="007B0AD8" w:rsidP="00E803C5">
            <w:pPr>
              <w:numPr>
                <w:ilvl w:val="0"/>
                <w:numId w:val="15"/>
              </w:numPr>
              <w:rPr>
                <w:rFonts w:ascii="Arial" w:hAnsi="Arial" w:cs="Arial"/>
                <w:sz w:val="24"/>
                <w:szCs w:val="24"/>
              </w:rPr>
            </w:pPr>
            <w:r w:rsidRPr="001E320E">
              <w:rPr>
                <w:rFonts w:ascii="Arial" w:hAnsi="Arial" w:cs="Arial"/>
                <w:sz w:val="24"/>
                <w:szCs w:val="24"/>
              </w:rPr>
              <w:t>La vida afectiva, familiar y en comunidad.</w:t>
            </w:r>
          </w:p>
          <w:p w:rsidR="007B0AD8" w:rsidRPr="001E320E" w:rsidRDefault="007B0AD8" w:rsidP="00E803C5">
            <w:pPr>
              <w:numPr>
                <w:ilvl w:val="0"/>
                <w:numId w:val="15"/>
              </w:numPr>
              <w:tabs>
                <w:tab w:val="num" w:pos="241"/>
              </w:tabs>
              <w:rPr>
                <w:rFonts w:ascii="Arial" w:hAnsi="Arial" w:cs="Arial"/>
                <w:color w:val="FFFFFF"/>
                <w:sz w:val="24"/>
                <w:szCs w:val="24"/>
              </w:rPr>
            </w:pPr>
            <w:r w:rsidRPr="001E320E">
              <w:rPr>
                <w:rFonts w:ascii="Arial" w:hAnsi="Arial" w:cs="Arial"/>
                <w:sz w:val="24"/>
                <w:szCs w:val="24"/>
              </w:rPr>
              <w:t>Las interacciones entre jóvenes de distintas culturas.</w:t>
            </w:r>
          </w:p>
        </w:tc>
        <w:tc>
          <w:tcPr>
            <w:tcW w:w="3402" w:type="dxa"/>
          </w:tcPr>
          <w:p w:rsidR="007B0AD8" w:rsidRPr="001E320E" w:rsidRDefault="007B0AD8" w:rsidP="00E803C5">
            <w:pPr>
              <w:numPr>
                <w:ilvl w:val="0"/>
                <w:numId w:val="15"/>
              </w:numPr>
              <w:ind w:left="410" w:hanging="284"/>
              <w:cnfStyle w:val="000000000000"/>
              <w:rPr>
                <w:rFonts w:ascii="Arial" w:hAnsi="Arial" w:cs="Arial"/>
                <w:sz w:val="24"/>
                <w:szCs w:val="24"/>
              </w:rPr>
            </w:pPr>
            <w:r w:rsidRPr="001E320E">
              <w:rPr>
                <w:rFonts w:ascii="Arial" w:hAnsi="Arial" w:cs="Arial"/>
                <w:sz w:val="24"/>
                <w:szCs w:val="24"/>
              </w:rPr>
              <w:t>La sociedad con sus conflictos y peculiaridades.</w:t>
            </w:r>
          </w:p>
          <w:p w:rsidR="007B0AD8" w:rsidRPr="001E320E" w:rsidRDefault="007B0AD8" w:rsidP="00E803C5">
            <w:pPr>
              <w:numPr>
                <w:ilvl w:val="0"/>
                <w:numId w:val="15"/>
              </w:numPr>
              <w:ind w:left="410" w:hanging="284"/>
              <w:cnfStyle w:val="000000000000"/>
              <w:rPr>
                <w:rFonts w:ascii="Arial" w:hAnsi="Arial" w:cs="Arial"/>
                <w:sz w:val="24"/>
                <w:szCs w:val="24"/>
              </w:rPr>
            </w:pPr>
            <w:r w:rsidRPr="001E320E">
              <w:rPr>
                <w:rFonts w:ascii="Arial" w:hAnsi="Arial" w:cs="Arial"/>
                <w:sz w:val="24"/>
                <w:szCs w:val="24"/>
              </w:rPr>
              <w:t>El contacto de la escuela con la sociedad nacional y mundial.</w:t>
            </w:r>
          </w:p>
          <w:p w:rsidR="007B0AD8" w:rsidRPr="001E320E" w:rsidRDefault="007B0AD8" w:rsidP="00E803C5">
            <w:pPr>
              <w:numPr>
                <w:ilvl w:val="0"/>
                <w:numId w:val="15"/>
              </w:numPr>
              <w:ind w:left="410" w:hanging="284"/>
              <w:cnfStyle w:val="000000000000"/>
              <w:rPr>
                <w:rFonts w:ascii="Arial" w:hAnsi="Arial" w:cs="Arial"/>
                <w:sz w:val="24"/>
                <w:szCs w:val="24"/>
              </w:rPr>
            </w:pPr>
            <w:r w:rsidRPr="001E320E">
              <w:rPr>
                <w:rFonts w:ascii="Arial" w:hAnsi="Arial" w:cs="Arial"/>
                <w:sz w:val="24"/>
                <w:szCs w:val="24"/>
              </w:rPr>
              <w:t>La utilidad de los conocimientos para la vida.</w:t>
            </w:r>
          </w:p>
          <w:p w:rsidR="007B0AD8" w:rsidRPr="001E320E" w:rsidRDefault="007B0AD8" w:rsidP="00E803C5">
            <w:pPr>
              <w:numPr>
                <w:ilvl w:val="0"/>
                <w:numId w:val="15"/>
              </w:numPr>
              <w:tabs>
                <w:tab w:val="num" w:pos="312"/>
              </w:tabs>
              <w:ind w:left="410" w:hanging="284"/>
              <w:cnfStyle w:val="000000000000"/>
              <w:rPr>
                <w:rFonts w:ascii="Arial" w:hAnsi="Arial" w:cs="Arial"/>
                <w:color w:val="FFFFFF"/>
                <w:sz w:val="24"/>
                <w:szCs w:val="24"/>
              </w:rPr>
            </w:pPr>
            <w:r w:rsidRPr="001E320E">
              <w:rPr>
                <w:rFonts w:ascii="Arial" w:hAnsi="Arial" w:cs="Arial"/>
                <w:sz w:val="24"/>
                <w:szCs w:val="24"/>
              </w:rPr>
              <w:t>Los problemas cotidianos: la indisciplina, el desorden en los salones, la agresividad entre alumnos, el bajo rendimiento académico.</w:t>
            </w:r>
          </w:p>
        </w:tc>
        <w:tc>
          <w:tcPr>
            <w:cnfStyle w:val="000010000000"/>
            <w:tcW w:w="3543" w:type="dxa"/>
          </w:tcPr>
          <w:p w:rsidR="007B0AD8" w:rsidRPr="001E320E" w:rsidRDefault="007B0AD8" w:rsidP="00E803C5">
            <w:pPr>
              <w:numPr>
                <w:ilvl w:val="0"/>
                <w:numId w:val="7"/>
              </w:numPr>
              <w:rPr>
                <w:rFonts w:ascii="Arial" w:hAnsi="Arial" w:cs="Arial"/>
                <w:sz w:val="24"/>
                <w:szCs w:val="24"/>
              </w:rPr>
            </w:pPr>
            <w:r w:rsidRPr="001E320E">
              <w:rPr>
                <w:rFonts w:ascii="Arial" w:hAnsi="Arial" w:cs="Arial"/>
                <w:sz w:val="24"/>
                <w:szCs w:val="24"/>
              </w:rPr>
              <w:t>Resolución de conflictos  de forma dialógica.</w:t>
            </w:r>
          </w:p>
          <w:p w:rsidR="007B0AD8" w:rsidRPr="001E320E" w:rsidRDefault="007B0AD8" w:rsidP="00E803C5">
            <w:pPr>
              <w:numPr>
                <w:ilvl w:val="0"/>
                <w:numId w:val="7"/>
              </w:numPr>
              <w:rPr>
                <w:rFonts w:ascii="Arial" w:hAnsi="Arial" w:cs="Arial"/>
                <w:sz w:val="24"/>
                <w:szCs w:val="24"/>
              </w:rPr>
            </w:pPr>
            <w:r w:rsidRPr="001E320E">
              <w:rPr>
                <w:rFonts w:ascii="Arial" w:hAnsi="Arial" w:cs="Arial"/>
                <w:sz w:val="24"/>
                <w:szCs w:val="24"/>
              </w:rPr>
              <w:t>Los problemas comunitarios.</w:t>
            </w:r>
          </w:p>
          <w:p w:rsidR="007B0AD8" w:rsidRPr="001E320E" w:rsidRDefault="007B0AD8" w:rsidP="00E803C5">
            <w:pPr>
              <w:numPr>
                <w:ilvl w:val="0"/>
                <w:numId w:val="7"/>
              </w:numPr>
              <w:rPr>
                <w:rFonts w:ascii="Arial" w:hAnsi="Arial" w:cs="Arial"/>
                <w:sz w:val="24"/>
                <w:szCs w:val="24"/>
              </w:rPr>
            </w:pPr>
            <w:r w:rsidRPr="001E320E">
              <w:rPr>
                <w:rFonts w:ascii="Arial" w:hAnsi="Arial" w:cs="Arial"/>
                <w:sz w:val="24"/>
                <w:szCs w:val="24"/>
              </w:rPr>
              <w:t>Las experiencias en las cuales los jóvenes tienen la oportunidad de darse a conocer y a querer como personas.</w:t>
            </w:r>
          </w:p>
          <w:p w:rsidR="007B0AD8" w:rsidRPr="001E320E" w:rsidRDefault="007B0AD8" w:rsidP="00E803C5">
            <w:pPr>
              <w:numPr>
                <w:ilvl w:val="0"/>
                <w:numId w:val="7"/>
              </w:numPr>
              <w:rPr>
                <w:rFonts w:ascii="Arial" w:hAnsi="Arial" w:cs="Arial"/>
                <w:sz w:val="24"/>
                <w:szCs w:val="24"/>
              </w:rPr>
            </w:pPr>
            <w:r w:rsidRPr="001E320E">
              <w:rPr>
                <w:rFonts w:ascii="Arial" w:hAnsi="Arial" w:cs="Arial"/>
                <w:sz w:val="24"/>
                <w:szCs w:val="24"/>
              </w:rPr>
              <w:t>El ejercicio democrático.</w:t>
            </w:r>
          </w:p>
          <w:p w:rsidR="007B0AD8" w:rsidRPr="001E320E" w:rsidRDefault="007B0AD8" w:rsidP="00E803C5">
            <w:pPr>
              <w:numPr>
                <w:ilvl w:val="0"/>
                <w:numId w:val="7"/>
              </w:numPr>
              <w:rPr>
                <w:rFonts w:ascii="Arial" w:hAnsi="Arial" w:cs="Arial"/>
                <w:sz w:val="24"/>
                <w:szCs w:val="24"/>
              </w:rPr>
            </w:pPr>
            <w:r w:rsidRPr="001E320E">
              <w:rPr>
                <w:rFonts w:ascii="Arial" w:hAnsi="Arial" w:cs="Arial"/>
                <w:sz w:val="24"/>
                <w:szCs w:val="24"/>
              </w:rPr>
              <w:t>La diversidad como valores que enriquecen la vida en comunidad.</w:t>
            </w:r>
          </w:p>
          <w:p w:rsidR="007B0AD8" w:rsidRPr="001E320E" w:rsidRDefault="007B0AD8" w:rsidP="00E803C5">
            <w:pPr>
              <w:numPr>
                <w:ilvl w:val="0"/>
                <w:numId w:val="7"/>
              </w:numPr>
              <w:tabs>
                <w:tab w:val="num" w:pos="720"/>
              </w:tabs>
              <w:rPr>
                <w:rFonts w:ascii="Arial" w:hAnsi="Arial" w:cs="Arial"/>
                <w:color w:val="FFFFFF"/>
                <w:sz w:val="24"/>
                <w:szCs w:val="24"/>
              </w:rPr>
            </w:pPr>
            <w:r w:rsidRPr="001E320E">
              <w:rPr>
                <w:rFonts w:ascii="Arial" w:hAnsi="Arial" w:cs="Arial"/>
                <w:sz w:val="24"/>
                <w:szCs w:val="24"/>
              </w:rPr>
              <w:t>Influencia de la comunidad educativa en el contexto social.</w:t>
            </w:r>
          </w:p>
        </w:tc>
      </w:tr>
      <w:tr w:rsidR="007B0AD8" w:rsidRPr="001E320E" w:rsidTr="00F40EAD">
        <w:trPr>
          <w:cnfStyle w:val="000000100000"/>
        </w:trPr>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lastRenderedPageBreak/>
              <w:t>Estructuro</w:t>
            </w:r>
          </w:p>
        </w:tc>
        <w:tc>
          <w:tcPr>
            <w:cnfStyle w:val="000010000000"/>
            <w:tcW w:w="2727" w:type="dxa"/>
          </w:tcPr>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Capacidades y condiciones de cada estudiante.</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Los valores culturales del grupo social y la comunidad.</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La confianza en sí mismo y la autoestima.</w:t>
            </w:r>
          </w:p>
          <w:p w:rsidR="007B0AD8" w:rsidRPr="001E320E" w:rsidRDefault="007B0AD8" w:rsidP="007B0AD8">
            <w:pPr>
              <w:tabs>
                <w:tab w:val="num" w:pos="720"/>
              </w:tabs>
              <w:ind w:left="360"/>
              <w:rPr>
                <w:rFonts w:ascii="Arial" w:hAnsi="Arial" w:cs="Arial"/>
                <w:sz w:val="24"/>
                <w:szCs w:val="24"/>
              </w:rPr>
            </w:pPr>
            <w:r w:rsidRPr="001E320E">
              <w:rPr>
                <w:rFonts w:ascii="Arial" w:hAnsi="Arial" w:cs="Arial"/>
                <w:sz w:val="24"/>
                <w:szCs w:val="24"/>
              </w:rPr>
              <w:t>Relaciones  y puntos de vista e intereses.</w:t>
            </w:r>
          </w:p>
        </w:tc>
        <w:tc>
          <w:tcPr>
            <w:tcW w:w="3000" w:type="dxa"/>
          </w:tcPr>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Capacidades y condiciones de cada estudiante.</w:t>
            </w:r>
          </w:p>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Los valores culturales del grupo social y la comunidad.</w:t>
            </w:r>
          </w:p>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La confianza en sí mismo y la autoestima.</w:t>
            </w:r>
          </w:p>
          <w:p w:rsidR="007B0AD8" w:rsidRPr="001E320E" w:rsidRDefault="007B0AD8" w:rsidP="007B0AD8">
            <w:pPr>
              <w:tabs>
                <w:tab w:val="num" w:pos="720"/>
              </w:tabs>
              <w:cnfStyle w:val="000000100000"/>
              <w:rPr>
                <w:rFonts w:ascii="Arial" w:hAnsi="Arial" w:cs="Arial"/>
                <w:sz w:val="24"/>
                <w:szCs w:val="24"/>
              </w:rPr>
            </w:pPr>
            <w:r w:rsidRPr="001E320E">
              <w:rPr>
                <w:rFonts w:ascii="Arial" w:hAnsi="Arial" w:cs="Arial"/>
                <w:sz w:val="24"/>
                <w:szCs w:val="24"/>
              </w:rPr>
              <w:t>Relaciones  y puntos de vista e intereses</w:t>
            </w:r>
          </w:p>
        </w:tc>
        <w:tc>
          <w:tcPr>
            <w:cnfStyle w:val="000010000000"/>
            <w:tcW w:w="2977" w:type="dxa"/>
          </w:tcPr>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Actitudes, opiniones, puntos de vista y propuestas.</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Las normas de convivencia institucional.</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La norma, el derecho y la justicia en la vida escolar.</w:t>
            </w:r>
          </w:p>
          <w:p w:rsidR="007B0AD8" w:rsidRPr="001E320E" w:rsidRDefault="007B0AD8" w:rsidP="00E803C5">
            <w:pPr>
              <w:numPr>
                <w:ilvl w:val="0"/>
                <w:numId w:val="13"/>
              </w:numPr>
              <w:tabs>
                <w:tab w:val="num" w:pos="241"/>
              </w:tabs>
              <w:ind w:left="241" w:hanging="241"/>
              <w:rPr>
                <w:rFonts w:ascii="Arial" w:hAnsi="Arial" w:cs="Arial"/>
                <w:sz w:val="24"/>
                <w:szCs w:val="24"/>
              </w:rPr>
            </w:pPr>
            <w:r w:rsidRPr="001E320E">
              <w:rPr>
                <w:rFonts w:ascii="Arial" w:hAnsi="Arial" w:cs="Arial"/>
                <w:sz w:val="24"/>
                <w:szCs w:val="24"/>
              </w:rPr>
              <w:t>Las experiencias éticas, políticas, tanto en lo personal como en lo colectivo.</w:t>
            </w:r>
          </w:p>
        </w:tc>
        <w:tc>
          <w:tcPr>
            <w:tcW w:w="3402" w:type="dxa"/>
          </w:tcPr>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La actitud responsable frente a las posturas.</w:t>
            </w:r>
          </w:p>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Los valores, tradiciones, creencias y costumbres.</w:t>
            </w:r>
          </w:p>
          <w:p w:rsidR="007B0AD8" w:rsidRPr="001E320E" w:rsidRDefault="007B0AD8" w:rsidP="00E803C5">
            <w:pPr>
              <w:numPr>
                <w:ilvl w:val="0"/>
                <w:numId w:val="16"/>
              </w:numPr>
              <w:cnfStyle w:val="000000100000"/>
              <w:rPr>
                <w:rFonts w:ascii="Arial" w:hAnsi="Arial" w:cs="Arial"/>
                <w:sz w:val="24"/>
                <w:szCs w:val="24"/>
              </w:rPr>
            </w:pPr>
            <w:r w:rsidRPr="001E320E">
              <w:rPr>
                <w:rFonts w:ascii="Arial" w:hAnsi="Arial" w:cs="Arial"/>
                <w:sz w:val="24"/>
                <w:szCs w:val="24"/>
              </w:rPr>
              <w:t>La conciencia de la propia dignidad y la de los otros.</w:t>
            </w:r>
          </w:p>
          <w:p w:rsidR="007B0AD8" w:rsidRPr="001E320E" w:rsidRDefault="007B0AD8" w:rsidP="00E803C5">
            <w:pPr>
              <w:numPr>
                <w:ilvl w:val="0"/>
                <w:numId w:val="16"/>
              </w:numPr>
              <w:tabs>
                <w:tab w:val="num" w:pos="312"/>
              </w:tabs>
              <w:cnfStyle w:val="000000100000"/>
              <w:rPr>
                <w:rFonts w:ascii="Arial" w:hAnsi="Arial" w:cs="Arial"/>
                <w:sz w:val="24"/>
                <w:szCs w:val="24"/>
              </w:rPr>
            </w:pPr>
            <w:r w:rsidRPr="001E320E">
              <w:rPr>
                <w:rFonts w:ascii="Arial" w:hAnsi="Arial" w:cs="Arial"/>
                <w:sz w:val="24"/>
                <w:szCs w:val="24"/>
              </w:rPr>
              <w:t>Convivencia con otras comunidades o grupos.</w:t>
            </w:r>
          </w:p>
        </w:tc>
        <w:tc>
          <w:tcPr>
            <w:cnfStyle w:val="000010000000"/>
            <w:tcW w:w="3543" w:type="dxa"/>
          </w:tcPr>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El diálogo, el debate de las diferentes propuestas pedagógicas.</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La ética comunicativa.</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El trabajo participativo en torno al Manual de Convivencia.</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Los derechos civiles y políticos.</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El carácter colectivo de la construcción del conocimiento.</w:t>
            </w:r>
          </w:p>
        </w:tc>
      </w:tr>
      <w:tr w:rsidR="007B0AD8" w:rsidRPr="001E320E" w:rsidTr="00F40EAD">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Propongo</w:t>
            </w:r>
          </w:p>
        </w:tc>
        <w:tc>
          <w:tcPr>
            <w:cnfStyle w:val="000010000000"/>
            <w:tcW w:w="2727" w:type="dxa"/>
          </w:tcPr>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Actividades, vivencias, relaciones para la toma de conciencia.</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 xml:space="preserve">La confianza en sí mismo y el </w:t>
            </w:r>
            <w:proofErr w:type="spellStart"/>
            <w:r w:rsidRPr="001E320E">
              <w:rPr>
                <w:rFonts w:ascii="Arial" w:hAnsi="Arial" w:cs="Arial"/>
                <w:sz w:val="24"/>
                <w:szCs w:val="24"/>
              </w:rPr>
              <w:t>autoconcepto</w:t>
            </w:r>
            <w:proofErr w:type="spellEnd"/>
            <w:r w:rsidRPr="001E320E">
              <w:rPr>
                <w:rFonts w:ascii="Arial" w:hAnsi="Arial" w:cs="Arial"/>
                <w:sz w:val="24"/>
                <w:szCs w:val="24"/>
              </w:rPr>
              <w:t xml:space="preserve"> de la afectividad.</w:t>
            </w:r>
          </w:p>
          <w:p w:rsidR="007B0AD8" w:rsidRPr="001E320E" w:rsidRDefault="007B0AD8" w:rsidP="00E803C5">
            <w:pPr>
              <w:numPr>
                <w:ilvl w:val="0"/>
                <w:numId w:val="16"/>
              </w:numPr>
              <w:rPr>
                <w:rFonts w:ascii="Arial" w:hAnsi="Arial" w:cs="Arial"/>
                <w:sz w:val="24"/>
                <w:szCs w:val="24"/>
              </w:rPr>
            </w:pPr>
            <w:r w:rsidRPr="001E320E">
              <w:rPr>
                <w:rFonts w:ascii="Arial" w:hAnsi="Arial" w:cs="Arial"/>
                <w:sz w:val="24"/>
                <w:szCs w:val="24"/>
              </w:rPr>
              <w:t xml:space="preserve">El autoconocimiento del cuerpo, de las propias sensaciones, gustos, deseos, saberes, </w:t>
            </w:r>
            <w:r w:rsidRPr="001E320E">
              <w:rPr>
                <w:rFonts w:ascii="Arial" w:hAnsi="Arial" w:cs="Arial"/>
                <w:sz w:val="24"/>
                <w:szCs w:val="24"/>
              </w:rPr>
              <w:lastRenderedPageBreak/>
              <w:t>habilidades y dificultades.</w:t>
            </w:r>
          </w:p>
          <w:p w:rsidR="007B0AD8" w:rsidRPr="001E320E" w:rsidRDefault="007B0AD8" w:rsidP="007B0AD8">
            <w:pPr>
              <w:ind w:left="360"/>
              <w:rPr>
                <w:rFonts w:ascii="Arial" w:hAnsi="Arial" w:cs="Arial"/>
                <w:sz w:val="24"/>
                <w:szCs w:val="24"/>
              </w:rPr>
            </w:pPr>
          </w:p>
        </w:tc>
        <w:tc>
          <w:tcPr>
            <w:tcW w:w="3000" w:type="dxa"/>
          </w:tcPr>
          <w:p w:rsidR="007B0AD8" w:rsidRPr="001E320E" w:rsidRDefault="007B0AD8" w:rsidP="00E803C5">
            <w:pPr>
              <w:numPr>
                <w:ilvl w:val="0"/>
                <w:numId w:val="17"/>
              </w:numPr>
              <w:cnfStyle w:val="000000000000"/>
              <w:rPr>
                <w:rFonts w:ascii="Arial" w:hAnsi="Arial" w:cs="Arial"/>
                <w:sz w:val="24"/>
                <w:szCs w:val="24"/>
              </w:rPr>
            </w:pPr>
            <w:r w:rsidRPr="001E320E">
              <w:rPr>
                <w:rFonts w:ascii="Arial" w:hAnsi="Arial" w:cs="Arial"/>
                <w:sz w:val="24"/>
                <w:szCs w:val="24"/>
              </w:rPr>
              <w:lastRenderedPageBreak/>
              <w:t>Posiciones autónomas de los estudiantes ante el saber impartido.</w:t>
            </w:r>
          </w:p>
          <w:p w:rsidR="007B0AD8" w:rsidRPr="001E320E" w:rsidRDefault="007B0AD8" w:rsidP="00E803C5">
            <w:pPr>
              <w:numPr>
                <w:ilvl w:val="0"/>
                <w:numId w:val="17"/>
              </w:numPr>
              <w:cnfStyle w:val="000000000000"/>
              <w:rPr>
                <w:rFonts w:ascii="Arial" w:hAnsi="Arial" w:cs="Arial"/>
                <w:sz w:val="24"/>
                <w:szCs w:val="24"/>
              </w:rPr>
            </w:pPr>
            <w:r w:rsidRPr="001E320E">
              <w:rPr>
                <w:rFonts w:ascii="Arial" w:hAnsi="Arial" w:cs="Arial"/>
                <w:sz w:val="24"/>
                <w:szCs w:val="24"/>
              </w:rPr>
              <w:t>Un verdadero espacio de crecimiento personal.</w:t>
            </w:r>
          </w:p>
          <w:p w:rsidR="007B0AD8" w:rsidRPr="001E320E" w:rsidRDefault="007B0AD8" w:rsidP="00E803C5">
            <w:pPr>
              <w:numPr>
                <w:ilvl w:val="0"/>
                <w:numId w:val="17"/>
              </w:numPr>
              <w:cnfStyle w:val="000000000000"/>
              <w:rPr>
                <w:rFonts w:ascii="Arial" w:hAnsi="Arial" w:cs="Arial"/>
                <w:sz w:val="24"/>
                <w:szCs w:val="24"/>
              </w:rPr>
            </w:pPr>
            <w:r w:rsidRPr="001E320E">
              <w:rPr>
                <w:rFonts w:ascii="Arial" w:hAnsi="Arial" w:cs="Arial"/>
                <w:sz w:val="24"/>
                <w:szCs w:val="24"/>
              </w:rPr>
              <w:t>Imaginar nuevas formas de concebir el mundo y la vida.</w:t>
            </w:r>
          </w:p>
          <w:p w:rsidR="007B0AD8" w:rsidRPr="001E320E" w:rsidRDefault="007B0AD8" w:rsidP="007B0AD8">
            <w:pPr>
              <w:tabs>
                <w:tab w:val="num" w:pos="720"/>
              </w:tabs>
              <w:cnfStyle w:val="000000000000"/>
              <w:rPr>
                <w:rFonts w:ascii="Arial" w:hAnsi="Arial" w:cs="Arial"/>
                <w:sz w:val="24"/>
                <w:szCs w:val="24"/>
              </w:rPr>
            </w:pPr>
          </w:p>
        </w:tc>
        <w:tc>
          <w:tcPr>
            <w:cnfStyle w:val="000010000000"/>
            <w:tcW w:w="2977" w:type="dxa"/>
          </w:tcPr>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Habilidades propias para convivir con los otros.</w:t>
            </w:r>
          </w:p>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La actitud de escucha para interpretar y comprender opiniones y puntos de vista propuestos.</w:t>
            </w:r>
          </w:p>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 xml:space="preserve">Generar un clima de diálogo, de construcción y concertación sobre objetivos </w:t>
            </w:r>
            <w:r w:rsidRPr="001E320E">
              <w:rPr>
                <w:rFonts w:ascii="Arial" w:hAnsi="Arial" w:cs="Arial"/>
                <w:sz w:val="24"/>
                <w:szCs w:val="24"/>
              </w:rPr>
              <w:lastRenderedPageBreak/>
              <w:t>comunes.</w:t>
            </w:r>
          </w:p>
          <w:p w:rsidR="007B0AD8" w:rsidRPr="001E320E" w:rsidRDefault="007B0AD8" w:rsidP="00E803C5">
            <w:pPr>
              <w:numPr>
                <w:ilvl w:val="0"/>
                <w:numId w:val="17"/>
              </w:numPr>
              <w:tabs>
                <w:tab w:val="num" w:pos="241"/>
              </w:tabs>
              <w:rPr>
                <w:rFonts w:ascii="Arial" w:hAnsi="Arial" w:cs="Arial"/>
                <w:sz w:val="24"/>
                <w:szCs w:val="24"/>
              </w:rPr>
            </w:pPr>
            <w:r w:rsidRPr="001E320E">
              <w:rPr>
                <w:rFonts w:ascii="Arial" w:hAnsi="Arial" w:cs="Arial"/>
                <w:sz w:val="24"/>
                <w:szCs w:val="24"/>
              </w:rPr>
              <w:t>La posibilidad de ponerse en contacto con la diversidad cultural.</w:t>
            </w:r>
          </w:p>
        </w:tc>
        <w:tc>
          <w:tcPr>
            <w:tcW w:w="3402" w:type="dxa"/>
          </w:tcPr>
          <w:p w:rsidR="007B0AD8" w:rsidRPr="001E320E" w:rsidRDefault="007B0AD8" w:rsidP="00E803C5">
            <w:pPr>
              <w:numPr>
                <w:ilvl w:val="0"/>
                <w:numId w:val="17"/>
              </w:numPr>
              <w:cnfStyle w:val="000000000000"/>
              <w:rPr>
                <w:rFonts w:ascii="Arial" w:hAnsi="Arial" w:cs="Arial"/>
                <w:sz w:val="24"/>
                <w:szCs w:val="24"/>
              </w:rPr>
            </w:pPr>
            <w:r w:rsidRPr="001E320E">
              <w:rPr>
                <w:rFonts w:ascii="Arial" w:hAnsi="Arial" w:cs="Arial"/>
                <w:sz w:val="24"/>
                <w:szCs w:val="24"/>
              </w:rPr>
              <w:lastRenderedPageBreak/>
              <w:t>Oportunidades para el conocimiento del cuerpo, de las propias sensaciones, gustos, deseos, saberes, habilidades y dificultades.</w:t>
            </w:r>
          </w:p>
          <w:p w:rsidR="007B0AD8" w:rsidRPr="001E320E" w:rsidRDefault="007B0AD8" w:rsidP="00E803C5">
            <w:pPr>
              <w:numPr>
                <w:ilvl w:val="0"/>
                <w:numId w:val="17"/>
              </w:numPr>
              <w:cnfStyle w:val="000000000000"/>
              <w:rPr>
                <w:rFonts w:ascii="Arial" w:hAnsi="Arial" w:cs="Arial"/>
                <w:sz w:val="24"/>
                <w:szCs w:val="24"/>
              </w:rPr>
            </w:pPr>
            <w:r w:rsidRPr="001E320E">
              <w:rPr>
                <w:rFonts w:ascii="Arial" w:hAnsi="Arial" w:cs="Arial"/>
                <w:sz w:val="24"/>
                <w:szCs w:val="24"/>
              </w:rPr>
              <w:t>El desarrollo de procesos de enseñanza-aprendizaje.</w:t>
            </w:r>
          </w:p>
          <w:p w:rsidR="007B0AD8" w:rsidRPr="001E320E" w:rsidRDefault="007B0AD8" w:rsidP="00E803C5">
            <w:pPr>
              <w:numPr>
                <w:ilvl w:val="0"/>
                <w:numId w:val="17"/>
              </w:numPr>
              <w:tabs>
                <w:tab w:val="num" w:pos="312"/>
              </w:tabs>
              <w:cnfStyle w:val="000000000000"/>
              <w:rPr>
                <w:rFonts w:ascii="Arial" w:hAnsi="Arial" w:cs="Arial"/>
                <w:sz w:val="24"/>
                <w:szCs w:val="24"/>
              </w:rPr>
            </w:pPr>
            <w:r w:rsidRPr="001E320E">
              <w:rPr>
                <w:rFonts w:ascii="Arial" w:hAnsi="Arial" w:cs="Arial"/>
                <w:sz w:val="24"/>
                <w:szCs w:val="24"/>
              </w:rPr>
              <w:t xml:space="preserve">La </w:t>
            </w:r>
            <w:proofErr w:type="spellStart"/>
            <w:r w:rsidRPr="001E320E">
              <w:rPr>
                <w:rFonts w:ascii="Arial" w:hAnsi="Arial" w:cs="Arial"/>
                <w:sz w:val="24"/>
                <w:szCs w:val="24"/>
              </w:rPr>
              <w:t>resignificación</w:t>
            </w:r>
            <w:proofErr w:type="spellEnd"/>
            <w:r w:rsidRPr="001E320E">
              <w:rPr>
                <w:rFonts w:ascii="Arial" w:hAnsi="Arial" w:cs="Arial"/>
                <w:sz w:val="24"/>
                <w:szCs w:val="24"/>
              </w:rPr>
              <w:t xml:space="preserve"> de sus     valores culturales.</w:t>
            </w:r>
          </w:p>
        </w:tc>
        <w:tc>
          <w:tcPr>
            <w:cnfStyle w:val="000010000000"/>
            <w:tcW w:w="3543" w:type="dxa"/>
          </w:tcPr>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Reflexionar nuestros valores y ordenarlos en una jerarquía lógica.</w:t>
            </w:r>
          </w:p>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Identificar los conflictos morales y sus diferencias por edades y grupos sociales.</w:t>
            </w:r>
          </w:p>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Convivencia escolar sobre la base de justicia y democracia.</w:t>
            </w:r>
          </w:p>
          <w:p w:rsidR="007B0AD8" w:rsidRPr="001E320E" w:rsidRDefault="007B0AD8" w:rsidP="00E803C5">
            <w:pPr>
              <w:numPr>
                <w:ilvl w:val="0"/>
                <w:numId w:val="17"/>
              </w:numPr>
              <w:rPr>
                <w:rFonts w:ascii="Arial" w:hAnsi="Arial" w:cs="Arial"/>
                <w:sz w:val="24"/>
                <w:szCs w:val="24"/>
              </w:rPr>
            </w:pPr>
            <w:r w:rsidRPr="001E320E">
              <w:rPr>
                <w:rFonts w:ascii="Arial" w:hAnsi="Arial" w:cs="Arial"/>
                <w:sz w:val="24"/>
                <w:szCs w:val="24"/>
              </w:rPr>
              <w:t>Desarrollo de competencias comunicativas y dialógicas como base del respeto y reconocimiento del otro.</w:t>
            </w:r>
          </w:p>
        </w:tc>
      </w:tr>
      <w:tr w:rsidR="007B0AD8" w:rsidRPr="001E320E" w:rsidTr="00F40EAD">
        <w:trPr>
          <w:cnfStyle w:val="000000100000"/>
        </w:trPr>
        <w:tc>
          <w:tcPr>
            <w:cnfStyle w:val="001000000000"/>
            <w:tcW w:w="1469" w:type="dxa"/>
          </w:tcPr>
          <w:p w:rsidR="007B0AD8" w:rsidRPr="001E320E" w:rsidRDefault="007B0AD8" w:rsidP="007B0AD8">
            <w:pPr>
              <w:rPr>
                <w:rFonts w:ascii="Arial" w:hAnsi="Arial" w:cs="Arial"/>
                <w:b w:val="0"/>
                <w:bCs w:val="0"/>
                <w:color w:val="000000"/>
                <w:sz w:val="24"/>
                <w:szCs w:val="24"/>
              </w:rPr>
            </w:pPr>
            <w:r w:rsidRPr="001E320E">
              <w:rPr>
                <w:rFonts w:ascii="Arial" w:hAnsi="Arial" w:cs="Arial"/>
                <w:b w:val="0"/>
                <w:bCs w:val="0"/>
                <w:color w:val="000000"/>
                <w:sz w:val="24"/>
                <w:szCs w:val="24"/>
              </w:rPr>
              <w:lastRenderedPageBreak/>
              <w:t>Comprendo</w:t>
            </w:r>
          </w:p>
        </w:tc>
        <w:tc>
          <w:tcPr>
            <w:cnfStyle w:val="000010000000"/>
            <w:tcW w:w="2727" w:type="dxa"/>
          </w:tcPr>
          <w:p w:rsidR="007B0AD8" w:rsidRPr="001E320E" w:rsidRDefault="007B0AD8" w:rsidP="00E803C5">
            <w:pPr>
              <w:numPr>
                <w:ilvl w:val="0"/>
                <w:numId w:val="18"/>
              </w:numPr>
              <w:jc w:val="both"/>
              <w:rPr>
                <w:rFonts w:ascii="Arial" w:hAnsi="Arial" w:cs="Arial"/>
                <w:color w:val="000000"/>
                <w:sz w:val="24"/>
                <w:szCs w:val="24"/>
              </w:rPr>
            </w:pPr>
            <w:r w:rsidRPr="001E320E">
              <w:rPr>
                <w:rFonts w:ascii="Arial" w:hAnsi="Arial" w:cs="Arial"/>
                <w:color w:val="000000"/>
                <w:sz w:val="24"/>
                <w:szCs w:val="24"/>
              </w:rPr>
              <w:t>La importancia de brindar apoyo a la gente en situaciones difíciles.</w:t>
            </w:r>
          </w:p>
          <w:p w:rsidR="007B0AD8" w:rsidRPr="001E320E" w:rsidRDefault="007B0AD8" w:rsidP="007B0AD8">
            <w:pPr>
              <w:rPr>
                <w:rFonts w:ascii="Arial" w:hAnsi="Arial" w:cs="Arial"/>
                <w:color w:val="000000"/>
                <w:sz w:val="24"/>
                <w:szCs w:val="24"/>
              </w:rPr>
            </w:pPr>
          </w:p>
          <w:p w:rsidR="007B0AD8" w:rsidRPr="001E320E" w:rsidRDefault="007B0AD8" w:rsidP="007B0AD8">
            <w:pPr>
              <w:rPr>
                <w:rFonts w:ascii="Arial" w:hAnsi="Arial" w:cs="Arial"/>
                <w:color w:val="000000"/>
                <w:sz w:val="24"/>
                <w:szCs w:val="24"/>
              </w:rPr>
            </w:pPr>
          </w:p>
          <w:p w:rsidR="007B0AD8" w:rsidRPr="001E320E" w:rsidRDefault="007B0AD8" w:rsidP="007B0AD8">
            <w:pPr>
              <w:rPr>
                <w:rFonts w:ascii="Arial" w:hAnsi="Arial" w:cs="Arial"/>
                <w:color w:val="000000"/>
                <w:sz w:val="24"/>
                <w:szCs w:val="24"/>
              </w:rPr>
            </w:pPr>
          </w:p>
          <w:p w:rsidR="007B0AD8" w:rsidRPr="001E320E" w:rsidRDefault="007B0AD8" w:rsidP="007B0AD8">
            <w:pPr>
              <w:rPr>
                <w:rFonts w:ascii="Arial" w:hAnsi="Arial" w:cs="Arial"/>
                <w:color w:val="000000"/>
                <w:sz w:val="24"/>
                <w:szCs w:val="24"/>
              </w:rPr>
            </w:pPr>
            <w:r w:rsidRPr="001E320E">
              <w:rPr>
                <w:rFonts w:ascii="Arial" w:hAnsi="Arial" w:cs="Arial"/>
                <w:color w:val="000000"/>
                <w:sz w:val="24"/>
                <w:szCs w:val="24"/>
              </w:rPr>
              <w:t>.</w:t>
            </w:r>
          </w:p>
        </w:tc>
        <w:tc>
          <w:tcPr>
            <w:tcW w:w="3000" w:type="dxa"/>
          </w:tcPr>
          <w:p w:rsidR="007B0AD8" w:rsidRPr="001E320E" w:rsidRDefault="007B0AD8" w:rsidP="00E803C5">
            <w:pPr>
              <w:numPr>
                <w:ilvl w:val="0"/>
                <w:numId w:val="18"/>
              </w:numPr>
              <w:cnfStyle w:val="000000100000"/>
              <w:rPr>
                <w:rFonts w:ascii="Arial" w:hAnsi="Arial" w:cs="Arial"/>
                <w:color w:val="000000"/>
                <w:sz w:val="24"/>
                <w:szCs w:val="24"/>
              </w:rPr>
            </w:pPr>
            <w:r w:rsidRPr="001E320E">
              <w:rPr>
                <w:rFonts w:ascii="Arial" w:hAnsi="Arial" w:cs="Arial"/>
                <w:color w:val="000000"/>
                <w:sz w:val="24"/>
                <w:szCs w:val="24"/>
              </w:rPr>
              <w:t>Que el espacio público es patrimonio de todos y todas y por eso lo cuido y lo respeto</w:t>
            </w:r>
          </w:p>
          <w:p w:rsidR="007B0AD8" w:rsidRPr="001E320E" w:rsidRDefault="007B0AD8" w:rsidP="00E803C5">
            <w:pPr>
              <w:numPr>
                <w:ilvl w:val="0"/>
                <w:numId w:val="18"/>
              </w:numPr>
              <w:cnfStyle w:val="000000100000"/>
              <w:rPr>
                <w:rFonts w:ascii="Arial" w:hAnsi="Arial" w:cs="Arial"/>
                <w:color w:val="000000"/>
                <w:sz w:val="24"/>
                <w:szCs w:val="24"/>
              </w:rPr>
            </w:pPr>
            <w:r w:rsidRPr="001E320E">
              <w:rPr>
                <w:rFonts w:ascii="Arial" w:hAnsi="Arial" w:cs="Arial"/>
                <w:color w:val="000000"/>
                <w:sz w:val="24"/>
                <w:szCs w:val="24"/>
              </w:rPr>
              <w:t>Que los seres vivos y el medio ambiente, son recursos únicos e irrepetibles que merecen mi respeto y consideración.</w:t>
            </w:r>
          </w:p>
          <w:p w:rsidR="007B0AD8" w:rsidRPr="001E320E" w:rsidRDefault="007B0AD8" w:rsidP="007B0AD8">
            <w:pPr>
              <w:cnfStyle w:val="000000100000"/>
              <w:rPr>
                <w:rFonts w:ascii="Arial" w:hAnsi="Arial" w:cs="Arial"/>
                <w:color w:val="000000"/>
                <w:sz w:val="24"/>
                <w:szCs w:val="24"/>
              </w:rPr>
            </w:pPr>
          </w:p>
          <w:p w:rsidR="007B0AD8" w:rsidRPr="001E320E" w:rsidRDefault="007B0AD8" w:rsidP="007B0AD8">
            <w:pPr>
              <w:cnfStyle w:val="000000100000"/>
              <w:rPr>
                <w:rFonts w:ascii="Arial" w:hAnsi="Arial" w:cs="Arial"/>
                <w:color w:val="000000"/>
                <w:sz w:val="24"/>
                <w:szCs w:val="24"/>
              </w:rPr>
            </w:pPr>
          </w:p>
          <w:p w:rsidR="007B0AD8" w:rsidRPr="001E320E" w:rsidRDefault="007B0AD8" w:rsidP="007B0AD8">
            <w:pPr>
              <w:ind w:left="1080"/>
              <w:cnfStyle w:val="000000100000"/>
              <w:rPr>
                <w:rFonts w:ascii="Arial" w:hAnsi="Arial" w:cs="Arial"/>
                <w:color w:val="000000"/>
                <w:sz w:val="24"/>
                <w:szCs w:val="24"/>
              </w:rPr>
            </w:pPr>
          </w:p>
        </w:tc>
        <w:tc>
          <w:tcPr>
            <w:cnfStyle w:val="000010000000"/>
            <w:tcW w:w="2977" w:type="dxa"/>
          </w:tcPr>
          <w:p w:rsidR="007B0AD8" w:rsidRPr="001E320E" w:rsidRDefault="007B0AD8" w:rsidP="00E803C5">
            <w:pPr>
              <w:numPr>
                <w:ilvl w:val="0"/>
                <w:numId w:val="13"/>
              </w:numPr>
              <w:tabs>
                <w:tab w:val="num" w:pos="241"/>
              </w:tabs>
              <w:ind w:left="241" w:hanging="241"/>
              <w:jc w:val="both"/>
              <w:rPr>
                <w:rFonts w:ascii="Arial" w:hAnsi="Arial" w:cs="Arial"/>
                <w:sz w:val="24"/>
                <w:szCs w:val="24"/>
              </w:rPr>
            </w:pPr>
            <w:r w:rsidRPr="001E320E">
              <w:rPr>
                <w:rFonts w:ascii="Arial" w:hAnsi="Arial" w:cs="Arial"/>
                <w:color w:val="000000"/>
                <w:sz w:val="24"/>
                <w:szCs w:val="24"/>
              </w:rPr>
              <w:t>Las intenciones de la gente no siempre son como yo pienso, porque hay momentos en los que se hace daño sin intención</w:t>
            </w:r>
          </w:p>
        </w:tc>
        <w:tc>
          <w:tcPr>
            <w:tcW w:w="3402" w:type="dxa"/>
          </w:tcPr>
          <w:p w:rsidR="007B0AD8" w:rsidRPr="001E320E" w:rsidRDefault="007B0AD8" w:rsidP="00E803C5">
            <w:pPr>
              <w:numPr>
                <w:ilvl w:val="0"/>
                <w:numId w:val="7"/>
              </w:numPr>
              <w:tabs>
                <w:tab w:val="num" w:pos="312"/>
              </w:tabs>
              <w:ind w:left="312"/>
              <w:cnfStyle w:val="000000100000"/>
              <w:rPr>
                <w:rFonts w:ascii="Arial" w:hAnsi="Arial" w:cs="Arial"/>
                <w:sz w:val="24"/>
                <w:szCs w:val="24"/>
              </w:rPr>
            </w:pPr>
            <w:r w:rsidRPr="001E320E">
              <w:rPr>
                <w:rFonts w:ascii="Arial" w:hAnsi="Arial" w:cs="Arial"/>
                <w:color w:val="000000"/>
                <w:sz w:val="24"/>
                <w:szCs w:val="24"/>
              </w:rPr>
              <w:t>Como sus pensamientos y emociones influyen en la participación y en las decisiones  colectivas.</w:t>
            </w:r>
          </w:p>
        </w:tc>
        <w:tc>
          <w:tcPr>
            <w:cnfStyle w:val="000010000000"/>
            <w:tcW w:w="3543" w:type="dxa"/>
          </w:tcPr>
          <w:p w:rsidR="007B0AD8" w:rsidRPr="001E320E" w:rsidRDefault="007B0AD8" w:rsidP="00E803C5">
            <w:pPr>
              <w:numPr>
                <w:ilvl w:val="0"/>
                <w:numId w:val="7"/>
              </w:numPr>
              <w:ind w:left="312"/>
              <w:jc w:val="both"/>
              <w:rPr>
                <w:rFonts w:ascii="Arial" w:hAnsi="Arial" w:cs="Arial"/>
                <w:sz w:val="24"/>
                <w:szCs w:val="24"/>
              </w:rPr>
            </w:pPr>
            <w:r w:rsidRPr="001E320E">
              <w:rPr>
                <w:rFonts w:ascii="Arial" w:hAnsi="Arial" w:cs="Arial"/>
                <w:color w:val="000000"/>
                <w:sz w:val="24"/>
                <w:szCs w:val="24"/>
              </w:rPr>
              <w:t>Las intenciones de la gente no siempre son como yo pienso, porque hay momentos en los que se hace daño sin intención</w:t>
            </w:r>
          </w:p>
        </w:tc>
      </w:tr>
      <w:tr w:rsidR="007B0AD8" w:rsidRPr="001E320E" w:rsidTr="00F40EAD">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t>Infiero</w:t>
            </w:r>
          </w:p>
        </w:tc>
        <w:tc>
          <w:tcPr>
            <w:cnfStyle w:val="000010000000"/>
            <w:tcW w:w="2727" w:type="dxa"/>
          </w:tcPr>
          <w:p w:rsidR="007B0AD8" w:rsidRPr="001E320E" w:rsidRDefault="007B0AD8" w:rsidP="007B0AD8">
            <w:pPr>
              <w:ind w:left="360"/>
              <w:rPr>
                <w:rFonts w:ascii="Arial" w:hAnsi="Arial" w:cs="Arial"/>
                <w:sz w:val="24"/>
                <w:szCs w:val="24"/>
              </w:rPr>
            </w:pPr>
          </w:p>
        </w:tc>
        <w:tc>
          <w:tcPr>
            <w:tcW w:w="3000" w:type="dxa"/>
          </w:tcPr>
          <w:p w:rsidR="007B0AD8" w:rsidRPr="001E320E" w:rsidRDefault="007B0AD8" w:rsidP="00E803C5">
            <w:pPr>
              <w:numPr>
                <w:ilvl w:val="0"/>
                <w:numId w:val="16"/>
              </w:numPr>
              <w:jc w:val="both"/>
              <w:cnfStyle w:val="000000000000"/>
              <w:rPr>
                <w:rFonts w:ascii="Arial" w:hAnsi="Arial" w:cs="Arial"/>
                <w:color w:val="000000"/>
                <w:sz w:val="24"/>
                <w:szCs w:val="24"/>
              </w:rPr>
            </w:pPr>
            <w:r w:rsidRPr="001E320E">
              <w:rPr>
                <w:rFonts w:ascii="Arial" w:hAnsi="Arial" w:cs="Arial"/>
                <w:color w:val="000000"/>
                <w:sz w:val="24"/>
                <w:szCs w:val="24"/>
              </w:rPr>
              <w:t>Las normas establecidas en el manual de convivencia dándoles aplicabilidad</w:t>
            </w:r>
          </w:p>
        </w:tc>
        <w:tc>
          <w:tcPr>
            <w:cnfStyle w:val="000010000000"/>
            <w:tcW w:w="2977" w:type="dxa"/>
          </w:tcPr>
          <w:p w:rsidR="007B0AD8" w:rsidRPr="001E320E" w:rsidRDefault="007B0AD8" w:rsidP="00E803C5">
            <w:pPr>
              <w:numPr>
                <w:ilvl w:val="0"/>
                <w:numId w:val="13"/>
              </w:numPr>
              <w:tabs>
                <w:tab w:val="num" w:pos="241"/>
              </w:tabs>
              <w:ind w:left="241" w:hanging="241"/>
              <w:rPr>
                <w:rFonts w:ascii="Arial" w:hAnsi="Arial" w:cs="Arial"/>
                <w:sz w:val="24"/>
                <w:szCs w:val="24"/>
              </w:rPr>
            </w:pPr>
            <w:r w:rsidRPr="001E320E">
              <w:rPr>
                <w:rFonts w:ascii="Arial" w:hAnsi="Arial" w:cs="Arial"/>
                <w:color w:val="000000"/>
                <w:sz w:val="24"/>
                <w:szCs w:val="24"/>
              </w:rPr>
              <w:t>Los derechos que tiene la familia en un entorno social</w:t>
            </w:r>
          </w:p>
        </w:tc>
        <w:tc>
          <w:tcPr>
            <w:tcW w:w="3402" w:type="dxa"/>
          </w:tcPr>
          <w:p w:rsidR="007B0AD8" w:rsidRPr="001E320E" w:rsidRDefault="007B0AD8" w:rsidP="007B0AD8">
            <w:pPr>
              <w:tabs>
                <w:tab w:val="num" w:pos="312"/>
              </w:tabs>
              <w:ind w:left="312"/>
              <w:cnfStyle w:val="000000000000"/>
              <w:rPr>
                <w:rFonts w:ascii="Arial" w:hAnsi="Arial" w:cs="Arial"/>
                <w:sz w:val="24"/>
                <w:szCs w:val="24"/>
              </w:rPr>
            </w:pPr>
          </w:p>
        </w:tc>
        <w:tc>
          <w:tcPr>
            <w:cnfStyle w:val="000010000000"/>
            <w:tcW w:w="3543" w:type="dxa"/>
          </w:tcPr>
          <w:p w:rsidR="007B0AD8" w:rsidRPr="001E320E" w:rsidRDefault="007B0AD8" w:rsidP="00E803C5">
            <w:pPr>
              <w:numPr>
                <w:ilvl w:val="0"/>
                <w:numId w:val="7"/>
              </w:numPr>
              <w:ind w:left="312"/>
              <w:jc w:val="both"/>
              <w:rPr>
                <w:rFonts w:ascii="Arial" w:hAnsi="Arial" w:cs="Arial"/>
                <w:sz w:val="24"/>
                <w:szCs w:val="24"/>
              </w:rPr>
            </w:pPr>
            <w:r w:rsidRPr="001E320E">
              <w:rPr>
                <w:rFonts w:ascii="Arial" w:hAnsi="Arial" w:cs="Arial"/>
                <w:color w:val="000000"/>
                <w:sz w:val="24"/>
                <w:szCs w:val="24"/>
              </w:rPr>
              <w:t>Que según la Declaración Universal de los Derechos Humanos y la Constitución Nacional, las personas tenemos derecho a no ser discriminadas.</w:t>
            </w:r>
          </w:p>
        </w:tc>
      </w:tr>
      <w:tr w:rsidR="007B0AD8" w:rsidRPr="001E320E" w:rsidTr="00F40EAD">
        <w:trPr>
          <w:cnfStyle w:val="000000100000"/>
        </w:trPr>
        <w:tc>
          <w:tcPr>
            <w:cnfStyle w:val="001000000000"/>
            <w:tcW w:w="1469" w:type="dxa"/>
          </w:tcPr>
          <w:p w:rsidR="007B0AD8" w:rsidRPr="001E320E" w:rsidRDefault="007B0AD8" w:rsidP="007B0AD8">
            <w:pPr>
              <w:rPr>
                <w:rFonts w:ascii="Arial" w:hAnsi="Arial" w:cs="Arial"/>
                <w:b w:val="0"/>
                <w:bCs w:val="0"/>
                <w:color w:val="000000"/>
                <w:sz w:val="24"/>
                <w:szCs w:val="24"/>
              </w:rPr>
            </w:pPr>
            <w:r w:rsidRPr="001E320E">
              <w:rPr>
                <w:rFonts w:ascii="Arial" w:hAnsi="Arial" w:cs="Arial"/>
                <w:b w:val="0"/>
                <w:bCs w:val="0"/>
                <w:color w:val="000000"/>
                <w:sz w:val="24"/>
                <w:szCs w:val="24"/>
              </w:rPr>
              <w:t>Promuevo</w:t>
            </w:r>
          </w:p>
        </w:tc>
        <w:tc>
          <w:tcPr>
            <w:cnfStyle w:val="000010000000"/>
            <w:tcW w:w="2727" w:type="dxa"/>
          </w:tcPr>
          <w:p w:rsidR="007B0AD8" w:rsidRPr="001E320E" w:rsidRDefault="007B0AD8" w:rsidP="00E803C5">
            <w:pPr>
              <w:numPr>
                <w:ilvl w:val="0"/>
                <w:numId w:val="7"/>
              </w:numPr>
              <w:jc w:val="both"/>
              <w:rPr>
                <w:rFonts w:ascii="Arial" w:hAnsi="Arial" w:cs="Arial"/>
                <w:color w:val="000000"/>
                <w:sz w:val="24"/>
                <w:szCs w:val="24"/>
              </w:rPr>
            </w:pPr>
            <w:r w:rsidRPr="001E320E">
              <w:rPr>
                <w:rFonts w:ascii="Arial" w:hAnsi="Arial" w:cs="Arial"/>
                <w:color w:val="000000"/>
                <w:sz w:val="24"/>
                <w:szCs w:val="24"/>
              </w:rPr>
              <w:t xml:space="preserve">Acciones de responsabilidad que favorezcan </w:t>
            </w:r>
            <w:r w:rsidRPr="001E320E">
              <w:rPr>
                <w:rFonts w:ascii="Arial" w:hAnsi="Arial" w:cs="Arial"/>
                <w:color w:val="000000"/>
                <w:sz w:val="24"/>
                <w:szCs w:val="24"/>
              </w:rPr>
              <w:lastRenderedPageBreak/>
              <w:t>la vida, frente a situaciones de riesgo.</w:t>
            </w:r>
          </w:p>
        </w:tc>
        <w:tc>
          <w:tcPr>
            <w:tcW w:w="3000" w:type="dxa"/>
          </w:tcPr>
          <w:p w:rsidR="007B0AD8" w:rsidRPr="001E320E" w:rsidRDefault="007B0AD8" w:rsidP="00E803C5">
            <w:pPr>
              <w:numPr>
                <w:ilvl w:val="0"/>
                <w:numId w:val="16"/>
              </w:numPr>
              <w:cnfStyle w:val="000000100000"/>
              <w:rPr>
                <w:rFonts w:ascii="Arial" w:hAnsi="Arial" w:cs="Arial"/>
                <w:color w:val="000000"/>
                <w:sz w:val="24"/>
                <w:szCs w:val="24"/>
              </w:rPr>
            </w:pPr>
            <w:r w:rsidRPr="001E320E">
              <w:rPr>
                <w:rFonts w:ascii="Arial" w:hAnsi="Arial" w:cs="Arial"/>
                <w:color w:val="000000"/>
                <w:sz w:val="24"/>
                <w:szCs w:val="24"/>
              </w:rPr>
              <w:lastRenderedPageBreak/>
              <w:t xml:space="preserve">Respeto por la vida actuando con prudencia en </w:t>
            </w:r>
            <w:r w:rsidRPr="001E320E">
              <w:rPr>
                <w:rFonts w:ascii="Arial" w:hAnsi="Arial" w:cs="Arial"/>
                <w:color w:val="000000"/>
                <w:sz w:val="24"/>
                <w:szCs w:val="24"/>
              </w:rPr>
              <w:lastRenderedPageBreak/>
              <w:t>situaciones de riesgo</w:t>
            </w:r>
          </w:p>
        </w:tc>
        <w:tc>
          <w:tcPr>
            <w:cnfStyle w:val="000010000000"/>
            <w:tcW w:w="2977" w:type="dxa"/>
          </w:tcPr>
          <w:p w:rsidR="007B0AD8" w:rsidRPr="001E320E" w:rsidRDefault="007B0AD8" w:rsidP="007B0AD8">
            <w:pPr>
              <w:tabs>
                <w:tab w:val="num" w:pos="241"/>
              </w:tabs>
              <w:ind w:left="241"/>
              <w:rPr>
                <w:rFonts w:ascii="Arial" w:hAnsi="Arial" w:cs="Arial"/>
                <w:color w:val="000000"/>
                <w:sz w:val="24"/>
                <w:szCs w:val="24"/>
              </w:rPr>
            </w:pPr>
          </w:p>
        </w:tc>
        <w:tc>
          <w:tcPr>
            <w:tcW w:w="3402" w:type="dxa"/>
          </w:tcPr>
          <w:p w:rsidR="007B0AD8" w:rsidRPr="001E320E" w:rsidRDefault="007B0AD8" w:rsidP="00E803C5">
            <w:pPr>
              <w:numPr>
                <w:ilvl w:val="0"/>
                <w:numId w:val="7"/>
              </w:numPr>
              <w:tabs>
                <w:tab w:val="num" w:pos="312"/>
              </w:tabs>
              <w:ind w:left="312"/>
              <w:jc w:val="both"/>
              <w:cnfStyle w:val="000000100000"/>
              <w:rPr>
                <w:rFonts w:ascii="Arial" w:hAnsi="Arial" w:cs="Arial"/>
                <w:sz w:val="24"/>
                <w:szCs w:val="24"/>
              </w:rPr>
            </w:pPr>
            <w:r w:rsidRPr="001E320E">
              <w:rPr>
                <w:rFonts w:ascii="Arial" w:hAnsi="Arial" w:cs="Arial"/>
                <w:color w:val="000000"/>
                <w:sz w:val="24"/>
                <w:szCs w:val="24"/>
              </w:rPr>
              <w:t xml:space="preserve">Eventos donde se reconoce el esfuerzo, la tenacidad y la disciplina </w:t>
            </w:r>
            <w:r w:rsidRPr="001E320E">
              <w:rPr>
                <w:rFonts w:ascii="Arial" w:hAnsi="Arial" w:cs="Arial"/>
                <w:color w:val="000000"/>
                <w:sz w:val="24"/>
                <w:szCs w:val="24"/>
              </w:rPr>
              <w:lastRenderedPageBreak/>
              <w:t>personal y colectiva</w:t>
            </w:r>
          </w:p>
        </w:tc>
        <w:tc>
          <w:tcPr>
            <w:cnfStyle w:val="000010000000"/>
            <w:tcW w:w="3543" w:type="dxa"/>
          </w:tcPr>
          <w:p w:rsidR="007B0AD8" w:rsidRPr="001E320E" w:rsidRDefault="007B0AD8" w:rsidP="00E803C5">
            <w:pPr>
              <w:numPr>
                <w:ilvl w:val="0"/>
                <w:numId w:val="7"/>
              </w:numPr>
              <w:ind w:left="312"/>
              <w:jc w:val="both"/>
              <w:rPr>
                <w:rFonts w:ascii="Arial" w:hAnsi="Arial" w:cs="Arial"/>
                <w:color w:val="000000"/>
                <w:sz w:val="24"/>
                <w:szCs w:val="24"/>
              </w:rPr>
            </w:pPr>
            <w:r w:rsidRPr="001E320E">
              <w:rPr>
                <w:rFonts w:ascii="Arial" w:hAnsi="Arial" w:cs="Arial"/>
                <w:color w:val="000000"/>
                <w:sz w:val="24"/>
                <w:szCs w:val="24"/>
              </w:rPr>
              <w:lastRenderedPageBreak/>
              <w:t xml:space="preserve">La libertad de expresión en situaciones de discusión (consenso y disenso) que </w:t>
            </w:r>
            <w:r w:rsidRPr="001E320E">
              <w:rPr>
                <w:rFonts w:ascii="Arial" w:hAnsi="Arial" w:cs="Arial"/>
                <w:color w:val="000000"/>
                <w:sz w:val="24"/>
                <w:szCs w:val="24"/>
              </w:rPr>
              <w:lastRenderedPageBreak/>
              <w:t>contribuyan al progreso de grupo</w:t>
            </w:r>
          </w:p>
          <w:p w:rsidR="007B0AD8" w:rsidRPr="001E320E" w:rsidRDefault="007B0AD8" w:rsidP="007B0AD8">
            <w:pPr>
              <w:ind w:left="-48"/>
              <w:rPr>
                <w:rFonts w:ascii="Arial" w:hAnsi="Arial" w:cs="Arial"/>
                <w:color w:val="000000"/>
                <w:sz w:val="24"/>
                <w:szCs w:val="24"/>
              </w:rPr>
            </w:pPr>
          </w:p>
        </w:tc>
      </w:tr>
      <w:tr w:rsidR="007B0AD8" w:rsidRPr="001E320E" w:rsidTr="00F40EAD">
        <w:tc>
          <w:tcPr>
            <w:cnfStyle w:val="001000000000"/>
            <w:tcW w:w="1469" w:type="dxa"/>
          </w:tcPr>
          <w:p w:rsidR="007B0AD8" w:rsidRPr="001E320E" w:rsidRDefault="007B0AD8" w:rsidP="007B0AD8">
            <w:pPr>
              <w:spacing w:line="240" w:lineRule="atLeast"/>
              <w:rPr>
                <w:rFonts w:ascii="Arial" w:hAnsi="Arial" w:cs="Arial"/>
                <w:b w:val="0"/>
                <w:bCs w:val="0"/>
                <w:color w:val="000000"/>
                <w:sz w:val="24"/>
                <w:szCs w:val="24"/>
                <w:lang w:eastAsia="es-CO"/>
              </w:rPr>
            </w:pPr>
            <w:r w:rsidRPr="001E320E">
              <w:rPr>
                <w:rFonts w:ascii="Arial" w:hAnsi="Arial" w:cs="Arial"/>
                <w:b w:val="0"/>
                <w:bCs w:val="0"/>
                <w:color w:val="000000"/>
                <w:sz w:val="24"/>
                <w:szCs w:val="24"/>
                <w:lang w:eastAsia="es-CO"/>
              </w:rPr>
              <w:lastRenderedPageBreak/>
              <w:t>Asumo</w:t>
            </w:r>
          </w:p>
        </w:tc>
        <w:tc>
          <w:tcPr>
            <w:cnfStyle w:val="000010000000"/>
            <w:tcW w:w="2727" w:type="dxa"/>
          </w:tcPr>
          <w:p w:rsidR="007B0AD8" w:rsidRPr="001E320E" w:rsidRDefault="007B0AD8" w:rsidP="00E803C5">
            <w:pPr>
              <w:numPr>
                <w:ilvl w:val="0"/>
                <w:numId w:val="16"/>
              </w:numPr>
              <w:jc w:val="both"/>
              <w:rPr>
                <w:rFonts w:ascii="Arial" w:hAnsi="Arial" w:cs="Arial"/>
                <w:b/>
                <w:bCs/>
                <w:color w:val="000000"/>
                <w:sz w:val="24"/>
                <w:szCs w:val="24"/>
              </w:rPr>
            </w:pPr>
            <w:r w:rsidRPr="001E320E">
              <w:rPr>
                <w:rFonts w:ascii="Arial" w:hAnsi="Arial" w:cs="Arial"/>
                <w:color w:val="000000"/>
                <w:sz w:val="24"/>
                <w:szCs w:val="24"/>
              </w:rPr>
              <w:t>El rol de mediador, fomentando el diálogo y el entendimiento en situaciones  de conflicto.</w:t>
            </w:r>
          </w:p>
        </w:tc>
        <w:tc>
          <w:tcPr>
            <w:tcW w:w="3000" w:type="dxa"/>
          </w:tcPr>
          <w:p w:rsidR="007B0AD8" w:rsidRPr="001E320E" w:rsidRDefault="007B0AD8" w:rsidP="00E803C5">
            <w:pPr>
              <w:numPr>
                <w:ilvl w:val="0"/>
                <w:numId w:val="16"/>
              </w:numPr>
              <w:cnfStyle w:val="000000000000"/>
              <w:rPr>
                <w:rFonts w:ascii="Arial" w:hAnsi="Arial" w:cs="Arial"/>
                <w:color w:val="000000"/>
                <w:sz w:val="24"/>
                <w:szCs w:val="24"/>
              </w:rPr>
            </w:pPr>
          </w:p>
        </w:tc>
        <w:tc>
          <w:tcPr>
            <w:cnfStyle w:val="000010000000"/>
            <w:tcW w:w="2977" w:type="dxa"/>
          </w:tcPr>
          <w:p w:rsidR="007B0AD8" w:rsidRPr="001E320E" w:rsidRDefault="007B0AD8" w:rsidP="00E803C5">
            <w:pPr>
              <w:numPr>
                <w:ilvl w:val="0"/>
                <w:numId w:val="16"/>
              </w:numPr>
              <w:jc w:val="both"/>
              <w:rPr>
                <w:rFonts w:ascii="Arial" w:hAnsi="Arial" w:cs="Arial"/>
                <w:color w:val="000000"/>
                <w:sz w:val="24"/>
                <w:szCs w:val="24"/>
              </w:rPr>
            </w:pPr>
            <w:r w:rsidRPr="001E320E">
              <w:rPr>
                <w:rFonts w:ascii="Arial" w:hAnsi="Arial" w:cs="Arial"/>
                <w:color w:val="000000"/>
                <w:sz w:val="24"/>
                <w:szCs w:val="24"/>
              </w:rPr>
              <w:t>Una postura abierta frente al significado de la pluralidad de culturas.</w:t>
            </w:r>
          </w:p>
        </w:tc>
        <w:tc>
          <w:tcPr>
            <w:tcW w:w="3402" w:type="dxa"/>
          </w:tcPr>
          <w:p w:rsidR="007B0AD8" w:rsidRPr="001E320E" w:rsidRDefault="007B0AD8" w:rsidP="00E803C5">
            <w:pPr>
              <w:numPr>
                <w:ilvl w:val="0"/>
                <w:numId w:val="7"/>
              </w:numPr>
              <w:tabs>
                <w:tab w:val="num" w:pos="312"/>
              </w:tabs>
              <w:ind w:left="312"/>
              <w:cnfStyle w:val="000000000000"/>
              <w:rPr>
                <w:rFonts w:ascii="Arial" w:hAnsi="Arial" w:cs="Arial"/>
                <w:sz w:val="24"/>
                <w:szCs w:val="24"/>
              </w:rPr>
            </w:pPr>
            <w:r w:rsidRPr="001E320E">
              <w:rPr>
                <w:rFonts w:ascii="Arial" w:hAnsi="Arial" w:cs="Arial"/>
                <w:color w:val="000000"/>
                <w:sz w:val="24"/>
                <w:szCs w:val="24"/>
              </w:rPr>
              <w:t>La importancia de ejercer un rol en el gobierno escolar y evaluar las acciones de los participantes</w:t>
            </w:r>
          </w:p>
        </w:tc>
        <w:tc>
          <w:tcPr>
            <w:cnfStyle w:val="000010000000"/>
            <w:tcW w:w="3543" w:type="dxa"/>
          </w:tcPr>
          <w:p w:rsidR="007B0AD8" w:rsidRPr="001E320E" w:rsidRDefault="007B0AD8" w:rsidP="00E803C5">
            <w:pPr>
              <w:numPr>
                <w:ilvl w:val="0"/>
                <w:numId w:val="7"/>
              </w:numPr>
              <w:ind w:left="312"/>
              <w:rPr>
                <w:rFonts w:ascii="Arial" w:hAnsi="Arial" w:cs="Arial"/>
                <w:color w:val="000000"/>
                <w:sz w:val="24"/>
                <w:szCs w:val="24"/>
              </w:rPr>
            </w:pPr>
          </w:p>
        </w:tc>
      </w:tr>
    </w:tbl>
    <w:p w:rsidR="007B0AD8" w:rsidRDefault="007B0AD8" w:rsidP="007B0AD8">
      <w:pPr>
        <w:rPr>
          <w:rFonts w:ascii="Tahoma" w:hAnsi="Tahoma" w:cs="Tahoma"/>
          <w:color w:val="000000"/>
          <w:sz w:val="36"/>
          <w:szCs w:val="36"/>
          <w:lang w:eastAsia="es-CO"/>
        </w:rPr>
      </w:pPr>
    </w:p>
    <w:p w:rsidR="007B0AD8" w:rsidRPr="007B0AD8" w:rsidRDefault="007B0AD8" w:rsidP="00FA1489">
      <w:pPr>
        <w:spacing w:line="360" w:lineRule="auto"/>
        <w:jc w:val="center"/>
        <w:rPr>
          <w:rFonts w:ascii="Arial" w:hAnsi="Arial" w:cs="Arial"/>
          <w:b/>
          <w:bCs/>
          <w:color w:val="000000"/>
          <w:sz w:val="28"/>
          <w:szCs w:val="28"/>
          <w:lang w:eastAsia="es-CO"/>
        </w:rPr>
      </w:pPr>
      <w:r w:rsidRPr="007B0AD8">
        <w:rPr>
          <w:rFonts w:ascii="Arial" w:hAnsi="Arial" w:cs="Arial"/>
          <w:b/>
          <w:bCs/>
          <w:color w:val="000000"/>
          <w:sz w:val="28"/>
          <w:szCs w:val="28"/>
          <w:lang w:eastAsia="es-CO"/>
        </w:rPr>
        <w:t>TAXONOMIA DE BLOOM</w:t>
      </w:r>
    </w:p>
    <w:p w:rsidR="007B0AD8" w:rsidRDefault="007B0AD8" w:rsidP="007B0AD8">
      <w:pPr>
        <w:rPr>
          <w:rFonts w:ascii="Arial" w:hAnsi="Arial" w:cs="Arial"/>
          <w:b/>
          <w:bCs/>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ook w:val="00A0"/>
      </w:tblPr>
      <w:tblGrid>
        <w:gridCol w:w="5353"/>
        <w:gridCol w:w="5812"/>
        <w:gridCol w:w="5953"/>
      </w:tblGrid>
      <w:tr w:rsidR="007B0AD8" w:rsidRPr="0063144E" w:rsidTr="00F40EAD">
        <w:trPr>
          <w:trHeight w:val="505"/>
        </w:trPr>
        <w:tc>
          <w:tcPr>
            <w:tcW w:w="5353" w:type="dxa"/>
            <w:shd w:val="clear" w:color="auto" w:fill="D6E3BC" w:themeFill="accent3" w:themeFillTint="66"/>
          </w:tcPr>
          <w:p w:rsidR="007B0AD8" w:rsidRPr="007B0AD8" w:rsidRDefault="007B0AD8" w:rsidP="00FA1489">
            <w:pPr>
              <w:spacing w:line="240" w:lineRule="atLeast"/>
              <w:jc w:val="center"/>
              <w:rPr>
                <w:rFonts w:ascii="Arial" w:hAnsi="Arial" w:cs="Arial"/>
                <w:b/>
                <w:bCs/>
                <w:color w:val="000000"/>
                <w:sz w:val="28"/>
                <w:szCs w:val="28"/>
                <w:lang w:eastAsia="es-CO"/>
              </w:rPr>
            </w:pPr>
            <w:r w:rsidRPr="007B0AD8">
              <w:rPr>
                <w:rFonts w:ascii="Arial" w:hAnsi="Arial" w:cs="Arial"/>
                <w:b/>
                <w:bCs/>
                <w:color w:val="000000"/>
                <w:sz w:val="28"/>
                <w:szCs w:val="28"/>
                <w:lang w:eastAsia="es-CO"/>
              </w:rPr>
              <w:t xml:space="preserve">CONCEPTUALES </w:t>
            </w:r>
          </w:p>
        </w:tc>
        <w:tc>
          <w:tcPr>
            <w:tcW w:w="5812" w:type="dxa"/>
            <w:shd w:val="clear" w:color="auto" w:fill="D6E3BC" w:themeFill="accent3" w:themeFillTint="66"/>
          </w:tcPr>
          <w:p w:rsidR="007B0AD8" w:rsidRPr="007B0AD8" w:rsidRDefault="007B0AD8" w:rsidP="00FA1489">
            <w:pPr>
              <w:spacing w:line="240" w:lineRule="atLeast"/>
              <w:jc w:val="center"/>
              <w:rPr>
                <w:rFonts w:ascii="Arial" w:hAnsi="Arial" w:cs="Arial"/>
                <w:b/>
                <w:bCs/>
                <w:color w:val="000000"/>
                <w:sz w:val="28"/>
                <w:szCs w:val="28"/>
                <w:lang w:eastAsia="es-CO"/>
              </w:rPr>
            </w:pPr>
            <w:r w:rsidRPr="007B0AD8">
              <w:rPr>
                <w:rFonts w:ascii="Arial" w:hAnsi="Arial" w:cs="Arial"/>
                <w:b/>
                <w:bCs/>
                <w:color w:val="000000"/>
                <w:sz w:val="28"/>
                <w:szCs w:val="28"/>
                <w:lang w:eastAsia="es-CO"/>
              </w:rPr>
              <w:t>PROCEDIMENTALES  </w:t>
            </w:r>
          </w:p>
        </w:tc>
        <w:tc>
          <w:tcPr>
            <w:tcW w:w="5953" w:type="dxa"/>
            <w:shd w:val="clear" w:color="auto" w:fill="D6E3BC" w:themeFill="accent3" w:themeFillTint="66"/>
          </w:tcPr>
          <w:p w:rsidR="007B0AD8" w:rsidRPr="007B0AD8" w:rsidRDefault="007B0AD8" w:rsidP="00FA1489">
            <w:pPr>
              <w:spacing w:line="240" w:lineRule="atLeast"/>
              <w:jc w:val="center"/>
              <w:rPr>
                <w:rFonts w:ascii="Arial" w:hAnsi="Arial" w:cs="Arial"/>
                <w:b/>
                <w:bCs/>
                <w:color w:val="000000"/>
                <w:sz w:val="28"/>
                <w:szCs w:val="28"/>
                <w:lang w:eastAsia="es-CO"/>
              </w:rPr>
            </w:pPr>
            <w:r w:rsidRPr="007B0AD8">
              <w:rPr>
                <w:rFonts w:ascii="Arial" w:hAnsi="Arial" w:cs="Arial"/>
                <w:b/>
                <w:bCs/>
                <w:color w:val="000000"/>
                <w:sz w:val="28"/>
                <w:szCs w:val="28"/>
                <w:lang w:eastAsia="es-CO"/>
              </w:rPr>
              <w:t xml:space="preserve">ACTITUDINALES </w:t>
            </w:r>
          </w:p>
        </w:tc>
      </w:tr>
      <w:tr w:rsidR="007B0AD8" w:rsidRPr="0063144E" w:rsidTr="00F40EAD">
        <w:tc>
          <w:tcPr>
            <w:tcW w:w="5353" w:type="dxa"/>
            <w:shd w:val="clear" w:color="auto" w:fill="D6E3BC" w:themeFill="accent3" w:themeFillTint="66"/>
          </w:tcPr>
          <w:p w:rsidR="007B0AD8" w:rsidRPr="00A874A1" w:rsidRDefault="007B0AD8" w:rsidP="007B0AD8">
            <w:pPr>
              <w:spacing w:line="240" w:lineRule="atLeast"/>
              <w:jc w:val="center"/>
              <w:rPr>
                <w:rFonts w:ascii="Tahoma" w:hAnsi="Tahoma" w:cs="Tahoma"/>
                <w:b/>
                <w:bCs/>
                <w:color w:val="000000"/>
                <w:sz w:val="24"/>
                <w:szCs w:val="24"/>
                <w:lang w:eastAsia="es-CO"/>
              </w:rPr>
            </w:pPr>
            <w:r w:rsidRPr="00A874A1">
              <w:rPr>
                <w:rFonts w:ascii="Tahoma" w:hAnsi="Tahoma" w:cs="Tahoma"/>
                <w:b/>
                <w:bCs/>
                <w:color w:val="000000"/>
                <w:sz w:val="24"/>
                <w:szCs w:val="24"/>
                <w:lang w:eastAsia="es-CO"/>
              </w:rPr>
              <w:t>Recono</w:t>
            </w:r>
            <w:r>
              <w:rPr>
                <w:rFonts w:ascii="Tahoma" w:hAnsi="Tahoma" w:cs="Tahoma"/>
                <w:b/>
                <w:bCs/>
                <w:color w:val="000000"/>
                <w:sz w:val="24"/>
                <w:szCs w:val="24"/>
                <w:lang w:eastAsia="es-CO"/>
              </w:rPr>
              <w:t>zco</w:t>
            </w:r>
          </w:p>
        </w:tc>
        <w:tc>
          <w:tcPr>
            <w:tcW w:w="5812" w:type="dxa"/>
            <w:shd w:val="clear" w:color="auto" w:fill="D6E3BC" w:themeFill="accent3" w:themeFillTint="66"/>
          </w:tcPr>
          <w:p w:rsidR="007B0AD8" w:rsidRPr="00A874A1" w:rsidRDefault="007B0AD8" w:rsidP="007B0AD8">
            <w:pPr>
              <w:spacing w:line="240" w:lineRule="atLeast"/>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Describ</w:t>
            </w:r>
            <w:r>
              <w:rPr>
                <w:rFonts w:ascii="Tahoma" w:hAnsi="Tahoma" w:cs="Tahoma"/>
                <w:b/>
                <w:color w:val="000000"/>
                <w:sz w:val="24"/>
                <w:szCs w:val="24"/>
                <w:lang w:eastAsia="es-CO"/>
              </w:rPr>
              <w:t>o</w:t>
            </w:r>
          </w:p>
        </w:tc>
        <w:tc>
          <w:tcPr>
            <w:tcW w:w="5953" w:type="dxa"/>
            <w:shd w:val="clear" w:color="auto" w:fill="D6E3BC" w:themeFill="accent3" w:themeFillTint="66"/>
          </w:tcPr>
          <w:p w:rsidR="007B0AD8" w:rsidRPr="00A874A1" w:rsidRDefault="007B0AD8" w:rsidP="007B0AD8">
            <w:pPr>
              <w:spacing w:line="240" w:lineRule="atLeast"/>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Relacion</w:t>
            </w:r>
            <w:r>
              <w:rPr>
                <w:rFonts w:ascii="Tahoma" w:hAnsi="Tahoma" w:cs="Tahoma"/>
                <w:b/>
                <w:color w:val="000000"/>
                <w:sz w:val="24"/>
                <w:szCs w:val="24"/>
                <w:lang w:eastAsia="es-CO"/>
              </w:rPr>
              <w:t>o</w:t>
            </w:r>
          </w:p>
        </w:tc>
      </w:tr>
      <w:tr w:rsidR="007B0AD8" w:rsidRPr="0063144E" w:rsidTr="00F40EAD">
        <w:tc>
          <w:tcPr>
            <w:tcW w:w="5353" w:type="dxa"/>
            <w:shd w:val="clear" w:color="auto" w:fill="D6E3BC" w:themeFill="accent3" w:themeFillTint="66"/>
          </w:tcPr>
          <w:p w:rsidR="007B0AD8" w:rsidRPr="00406613" w:rsidRDefault="007B0AD8" w:rsidP="00E803C5">
            <w:pPr>
              <w:numPr>
                <w:ilvl w:val="0"/>
                <w:numId w:val="4"/>
              </w:numPr>
              <w:spacing w:after="0" w:line="240" w:lineRule="auto"/>
              <w:rPr>
                <w:rFonts w:ascii="Arial" w:hAnsi="Arial" w:cs="Arial"/>
                <w:bCs/>
                <w:color w:val="000000"/>
                <w:sz w:val="24"/>
                <w:szCs w:val="24"/>
              </w:rPr>
            </w:pPr>
            <w:r w:rsidRPr="00406613">
              <w:rPr>
                <w:rFonts w:ascii="Arial" w:hAnsi="Arial" w:cs="Arial"/>
                <w:bCs/>
                <w:color w:val="000000"/>
                <w:sz w:val="24"/>
                <w:szCs w:val="24"/>
              </w:rPr>
              <w:t xml:space="preserve">Los mecanismos de resolución de conflictos </w:t>
            </w:r>
          </w:p>
          <w:p w:rsidR="007B0AD8" w:rsidRPr="00406613" w:rsidRDefault="007B0AD8" w:rsidP="00E803C5">
            <w:pPr>
              <w:numPr>
                <w:ilvl w:val="0"/>
                <w:numId w:val="4"/>
              </w:numPr>
              <w:spacing w:after="0" w:line="240" w:lineRule="auto"/>
              <w:rPr>
                <w:rFonts w:ascii="Arial" w:hAnsi="Arial" w:cs="Arial"/>
                <w:bCs/>
                <w:color w:val="000000"/>
                <w:sz w:val="24"/>
                <w:szCs w:val="24"/>
              </w:rPr>
            </w:pPr>
            <w:r w:rsidRPr="00406613">
              <w:rPr>
                <w:rFonts w:ascii="Arial" w:hAnsi="Arial" w:cs="Arial"/>
                <w:bCs/>
                <w:color w:val="000000"/>
                <w:sz w:val="24"/>
                <w:szCs w:val="24"/>
              </w:rPr>
              <w:t>Los conflictos se  pueden manejar de manera constructiva</w:t>
            </w:r>
          </w:p>
          <w:p w:rsidR="007B0AD8" w:rsidRPr="00406613" w:rsidRDefault="007B0AD8" w:rsidP="00E803C5">
            <w:pPr>
              <w:numPr>
                <w:ilvl w:val="0"/>
                <w:numId w:val="3"/>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t>Que pertenezco a diferentes grupos y entiendo que eso hace parte de mi identidad.</w:t>
            </w:r>
          </w:p>
          <w:p w:rsidR="007B0AD8" w:rsidRPr="00406613" w:rsidRDefault="007B0AD8" w:rsidP="00E803C5">
            <w:pPr>
              <w:numPr>
                <w:ilvl w:val="0"/>
                <w:numId w:val="3"/>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t>El conflicto como una oportunidad para aprender y fortalecer las relaciones</w:t>
            </w:r>
          </w:p>
          <w:p w:rsidR="007B0AD8" w:rsidRPr="00406613" w:rsidRDefault="007B0AD8" w:rsidP="00E803C5">
            <w:pPr>
              <w:numPr>
                <w:ilvl w:val="0"/>
                <w:numId w:val="4"/>
              </w:numPr>
              <w:spacing w:after="0" w:line="240" w:lineRule="auto"/>
              <w:rPr>
                <w:rFonts w:ascii="Arial" w:hAnsi="Arial" w:cs="Arial"/>
                <w:bCs/>
                <w:color w:val="000000"/>
                <w:sz w:val="24"/>
                <w:szCs w:val="24"/>
              </w:rPr>
            </w:pPr>
            <w:r w:rsidRPr="00406613">
              <w:rPr>
                <w:rFonts w:ascii="Arial" w:hAnsi="Arial" w:cs="Arial"/>
                <w:bCs/>
                <w:color w:val="000000"/>
                <w:sz w:val="24"/>
                <w:szCs w:val="24"/>
              </w:rPr>
              <w:t xml:space="preserve">La importancia de brindar un trato </w:t>
            </w:r>
            <w:r w:rsidRPr="00406613">
              <w:rPr>
                <w:rFonts w:ascii="Arial" w:hAnsi="Arial" w:cs="Arial"/>
                <w:bCs/>
                <w:color w:val="000000"/>
                <w:sz w:val="24"/>
                <w:szCs w:val="24"/>
              </w:rPr>
              <w:lastRenderedPageBreak/>
              <w:t>preferencial en espacios públicos y privados a las personas con mayor nivel de vulnerabilidad</w:t>
            </w:r>
          </w:p>
          <w:p w:rsidR="007B0AD8" w:rsidRPr="00406613" w:rsidRDefault="007B0AD8" w:rsidP="00E803C5">
            <w:pPr>
              <w:numPr>
                <w:ilvl w:val="0"/>
                <w:numId w:val="2"/>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t>Los puntos de vista de personas o grupos en una situación de conflicto</w:t>
            </w:r>
          </w:p>
          <w:p w:rsidR="007B0AD8" w:rsidRPr="00406613" w:rsidRDefault="007B0AD8" w:rsidP="00E803C5">
            <w:pPr>
              <w:numPr>
                <w:ilvl w:val="0"/>
                <w:numId w:val="2"/>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t>La importancia de recuperar la confianza cuando se ha perdido</w:t>
            </w:r>
          </w:p>
          <w:p w:rsidR="007B0AD8" w:rsidRPr="00406613" w:rsidRDefault="007B0AD8" w:rsidP="007B0AD8">
            <w:pPr>
              <w:ind w:left="720"/>
              <w:rPr>
                <w:rFonts w:ascii="Arial" w:hAnsi="Arial" w:cs="Arial"/>
                <w:bCs/>
                <w:color w:val="000000"/>
                <w:sz w:val="24"/>
                <w:szCs w:val="24"/>
              </w:rPr>
            </w:pPr>
          </w:p>
          <w:p w:rsidR="007B0AD8" w:rsidRPr="00A874A1" w:rsidRDefault="007B0AD8" w:rsidP="007B0AD8">
            <w:pPr>
              <w:spacing w:before="100" w:beforeAutospacing="1" w:after="100" w:afterAutospacing="1" w:line="240" w:lineRule="atLeast"/>
              <w:textAlignment w:val="baseline"/>
              <w:rPr>
                <w:rFonts w:ascii="Tahoma" w:hAnsi="Tahoma" w:cs="Tahoma"/>
                <w:b/>
                <w:bCs/>
                <w:color w:val="000000"/>
                <w:sz w:val="24"/>
                <w:szCs w:val="24"/>
                <w:lang w:eastAsia="es-CO"/>
              </w:rPr>
            </w:pPr>
          </w:p>
        </w:tc>
        <w:tc>
          <w:tcPr>
            <w:tcW w:w="5812" w:type="dxa"/>
            <w:shd w:val="clear" w:color="auto" w:fill="D6E3BC" w:themeFill="accent3" w:themeFillTint="66"/>
          </w:tcPr>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A sí mismos y a los otros.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Orientaciones afectivas.</w:t>
            </w:r>
          </w:p>
          <w:p w:rsidR="007B0AD8" w:rsidRPr="00A874A1" w:rsidRDefault="007B0AD8" w:rsidP="00E803C5">
            <w:pPr>
              <w:numPr>
                <w:ilvl w:val="0"/>
                <w:numId w:val="19"/>
              </w:numPr>
              <w:spacing w:after="0" w:line="240" w:lineRule="auto"/>
              <w:rPr>
                <w:rFonts w:ascii="Arial" w:hAnsi="Arial" w:cs="Arial"/>
                <w:sz w:val="24"/>
                <w:szCs w:val="24"/>
              </w:rPr>
            </w:pPr>
            <w:proofErr w:type="spellStart"/>
            <w:r w:rsidRPr="00A874A1">
              <w:rPr>
                <w:rFonts w:ascii="Arial" w:hAnsi="Arial" w:cs="Arial"/>
                <w:sz w:val="24"/>
                <w:szCs w:val="24"/>
              </w:rPr>
              <w:t>Autoconceptos</w:t>
            </w:r>
            <w:proofErr w:type="spellEnd"/>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Desarrollos cognitivos y sociales.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Dominio de sí.</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propia identidad y el sentido de la vida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riqueza de la diferencia.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Normatividad universal compartida por todos.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Los valores que hacen parte de la convivencia cotidiana.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Diversas formas de identidad y pertenencia.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Los valores,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tradiciones,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creencias,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costumbres, etc.,</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que conforman el</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Entorno social.</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El mundo que nos rodea: sociedades, culturas, normas, situaciones, conflictos éticos y morales.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Problemas de todo</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orden (económicos,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políticos, científicos,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culturales, sociales,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etc.), que vive el</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mundo y nuestro</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País.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Nuevas formas de concebir el mundo y la vida.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Estereotipos, dogmas y absolutismos.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Historia de la moral y de la axiología.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Principios, dilemas y conflictos morales.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Formas de resolución de conflictos.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Sentido de la norma.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Conductas morales.</w:t>
            </w:r>
          </w:p>
          <w:p w:rsidR="007B0AD8" w:rsidRPr="00A874A1" w:rsidRDefault="007B0AD8" w:rsidP="007B0AD8">
            <w:pPr>
              <w:spacing w:before="100" w:beforeAutospacing="1" w:after="100" w:afterAutospacing="1" w:line="240" w:lineRule="atLeast"/>
              <w:ind w:left="360"/>
              <w:textAlignment w:val="baseline"/>
              <w:rPr>
                <w:rFonts w:ascii="Tahoma" w:hAnsi="Tahoma" w:cs="Tahoma"/>
                <w:color w:val="000000"/>
                <w:sz w:val="24"/>
                <w:szCs w:val="24"/>
                <w:lang w:eastAsia="es-CO"/>
              </w:rPr>
            </w:pPr>
          </w:p>
        </w:tc>
        <w:tc>
          <w:tcPr>
            <w:tcW w:w="5953" w:type="dxa"/>
            <w:shd w:val="clear" w:color="auto" w:fill="D6E3BC" w:themeFill="accent3" w:themeFillTint="66"/>
          </w:tcPr>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lastRenderedPageBreak/>
              <w:t>Actividades  y vivencias.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sensaciones, gustos, deseos, saberes,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Habilidades  dificultades, pensamientos, sentimientos.</w:t>
            </w:r>
          </w:p>
          <w:p w:rsidR="007B0AD8" w:rsidRPr="00A874A1" w:rsidRDefault="007B0AD8" w:rsidP="00E803C5">
            <w:pPr>
              <w:numPr>
                <w:ilvl w:val="0"/>
                <w:numId w:val="7"/>
              </w:numPr>
              <w:tabs>
                <w:tab w:val="num" w:pos="720"/>
              </w:tabs>
              <w:spacing w:after="0" w:line="240" w:lineRule="auto"/>
              <w:rPr>
                <w:rFonts w:ascii="Arial" w:hAnsi="Arial" w:cs="Arial"/>
                <w:sz w:val="24"/>
                <w:szCs w:val="24"/>
              </w:rPr>
            </w:pPr>
            <w:r w:rsidRPr="00A874A1">
              <w:rPr>
                <w:rFonts w:ascii="Arial" w:hAnsi="Arial" w:cs="Arial"/>
                <w:sz w:val="24"/>
                <w:szCs w:val="24"/>
              </w:rPr>
              <w:t xml:space="preserve">Contextos, normas, ejemplos a seguir, valores, estados de ánimo. </w:t>
            </w:r>
          </w:p>
          <w:p w:rsidR="007B0AD8" w:rsidRPr="00A874A1" w:rsidRDefault="007B0AD8" w:rsidP="00E803C5">
            <w:pPr>
              <w:numPr>
                <w:ilvl w:val="0"/>
                <w:numId w:val="7"/>
              </w:numPr>
              <w:tabs>
                <w:tab w:val="num" w:pos="720"/>
              </w:tabs>
              <w:spacing w:after="0" w:line="240" w:lineRule="auto"/>
              <w:rPr>
                <w:rFonts w:ascii="Arial" w:hAnsi="Arial" w:cs="Arial"/>
                <w:sz w:val="24"/>
                <w:szCs w:val="24"/>
              </w:rPr>
            </w:pPr>
            <w:r w:rsidRPr="00A874A1">
              <w:rPr>
                <w:rFonts w:ascii="Arial" w:hAnsi="Arial" w:cs="Arial"/>
                <w:sz w:val="24"/>
                <w:szCs w:val="24"/>
              </w:rPr>
              <w:t xml:space="preserve">Valoraciones y estados y proyectos de vida. </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Interacciones sociales.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Opiniones,  puntos de vista, propuestas e ideas de los otros.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 xml:space="preserve">Los conflictos, tensiones y problemas que </w:t>
            </w:r>
            <w:r w:rsidRPr="00A874A1">
              <w:rPr>
                <w:rFonts w:ascii="Arial" w:hAnsi="Arial" w:cs="Arial"/>
                <w:sz w:val="24"/>
                <w:szCs w:val="24"/>
              </w:rPr>
              <w:lastRenderedPageBreak/>
              <w:t>constituyen el Clima social.</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Perspectivas y puntos  de vista sobre fenómenos físicos y sociales.</w:t>
            </w:r>
          </w:p>
          <w:p w:rsidR="007B0AD8" w:rsidRPr="00A874A1" w:rsidRDefault="007B0AD8" w:rsidP="00E803C5">
            <w:pPr>
              <w:numPr>
                <w:ilvl w:val="0"/>
                <w:numId w:val="20"/>
              </w:numPr>
              <w:spacing w:after="0" w:line="240" w:lineRule="auto"/>
              <w:rPr>
                <w:rFonts w:ascii="Arial" w:eastAsia="Arial" w:hAnsi="Arial" w:cs="Arial"/>
                <w:sz w:val="24"/>
                <w:szCs w:val="24"/>
              </w:rPr>
            </w:pPr>
            <w:r w:rsidRPr="00A874A1">
              <w:rPr>
                <w:rFonts w:ascii="Arial" w:eastAsia="Arial" w:hAnsi="Arial" w:cs="Arial"/>
                <w:sz w:val="24"/>
                <w:szCs w:val="24"/>
              </w:rPr>
              <w:t>Ju</w:t>
            </w:r>
            <w:r w:rsidRPr="00A874A1">
              <w:rPr>
                <w:rFonts w:ascii="Arial" w:hAnsi="Arial" w:cs="Arial"/>
                <w:sz w:val="24"/>
                <w:szCs w:val="24"/>
              </w:rPr>
              <w:t>icios y los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Razonamientos morales y las acciones morales</w:t>
            </w:r>
            <w:r w:rsidRPr="00A874A1">
              <w:rPr>
                <w:rFonts w:ascii="Arial" w:eastAsia="Arial" w:hAnsi="Arial" w:cs="Arial"/>
                <w:sz w:val="24"/>
                <w:szCs w:val="24"/>
              </w:rPr>
              <w:t>.</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Expresiones culturales, políticas, ideológicas, sociales, etc.</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Problemas actuales.</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Desarrollo cognitivo y moral.</w:t>
            </w:r>
          </w:p>
          <w:p w:rsidR="007B0AD8" w:rsidRPr="00A874A1" w:rsidRDefault="007B0AD8" w:rsidP="00E803C5">
            <w:pPr>
              <w:numPr>
                <w:ilvl w:val="0"/>
                <w:numId w:val="20"/>
              </w:numPr>
              <w:spacing w:after="0" w:line="240" w:lineRule="auto"/>
              <w:rPr>
                <w:rFonts w:ascii="Arial" w:hAnsi="Arial" w:cs="Arial"/>
                <w:sz w:val="24"/>
                <w:szCs w:val="24"/>
              </w:rPr>
            </w:pPr>
            <w:r w:rsidRPr="00A874A1">
              <w:rPr>
                <w:rFonts w:ascii="Arial" w:hAnsi="Arial" w:cs="Arial"/>
                <w:sz w:val="24"/>
                <w:szCs w:val="24"/>
              </w:rPr>
              <w:t>Posiciones éticas y morales.</w:t>
            </w:r>
          </w:p>
          <w:p w:rsidR="007B0AD8" w:rsidRPr="00A874A1" w:rsidRDefault="007B0AD8" w:rsidP="00E803C5">
            <w:pPr>
              <w:numPr>
                <w:ilvl w:val="0"/>
                <w:numId w:val="20"/>
              </w:numPr>
              <w:spacing w:before="100" w:beforeAutospacing="1" w:after="100" w:afterAutospacing="1" w:line="240" w:lineRule="auto"/>
              <w:textAlignment w:val="baseline"/>
              <w:rPr>
                <w:rFonts w:ascii="Tahoma" w:hAnsi="Tahoma" w:cs="Tahoma"/>
                <w:color w:val="000000"/>
                <w:sz w:val="24"/>
                <w:szCs w:val="24"/>
                <w:lang w:eastAsia="es-CO"/>
              </w:rPr>
            </w:pPr>
            <w:r w:rsidRPr="00A874A1">
              <w:rPr>
                <w:rFonts w:ascii="Arial" w:hAnsi="Arial" w:cs="Arial"/>
                <w:sz w:val="24"/>
                <w:szCs w:val="24"/>
              </w:rPr>
              <w:t>Conflictos morales por edades y grupos sociales.</w:t>
            </w:r>
          </w:p>
        </w:tc>
      </w:tr>
      <w:tr w:rsidR="007B0AD8" w:rsidRPr="0063144E" w:rsidTr="00F40EAD">
        <w:tc>
          <w:tcPr>
            <w:tcW w:w="5353" w:type="dxa"/>
            <w:shd w:val="clear" w:color="auto" w:fill="D6E3BC" w:themeFill="accent3" w:themeFillTint="66"/>
          </w:tcPr>
          <w:p w:rsidR="007B0AD8" w:rsidRPr="00A874A1" w:rsidRDefault="007B0AD8" w:rsidP="007B0AD8">
            <w:pPr>
              <w:ind w:left="360"/>
              <w:jc w:val="center"/>
              <w:rPr>
                <w:rFonts w:ascii="Tahoma" w:hAnsi="Tahoma" w:cs="Tahoma"/>
                <w:b/>
                <w:bCs/>
                <w:color w:val="000000"/>
                <w:sz w:val="24"/>
                <w:szCs w:val="24"/>
                <w:lang w:eastAsia="es-CO"/>
              </w:rPr>
            </w:pPr>
            <w:r w:rsidRPr="00A874A1">
              <w:rPr>
                <w:rFonts w:ascii="Tahoma" w:hAnsi="Tahoma" w:cs="Tahoma"/>
                <w:b/>
                <w:bCs/>
                <w:color w:val="000000"/>
                <w:sz w:val="24"/>
                <w:szCs w:val="24"/>
                <w:lang w:eastAsia="es-CO"/>
              </w:rPr>
              <w:lastRenderedPageBreak/>
              <w:t>Comprend</w:t>
            </w:r>
            <w:r>
              <w:rPr>
                <w:rFonts w:ascii="Tahoma" w:hAnsi="Tahoma" w:cs="Tahoma"/>
                <w:b/>
                <w:bCs/>
                <w:color w:val="000000"/>
                <w:sz w:val="24"/>
                <w:szCs w:val="24"/>
                <w:lang w:eastAsia="es-CO"/>
              </w:rPr>
              <w:t>o</w:t>
            </w:r>
          </w:p>
        </w:tc>
        <w:tc>
          <w:tcPr>
            <w:tcW w:w="5812" w:type="dxa"/>
            <w:shd w:val="clear" w:color="auto" w:fill="D6E3BC" w:themeFill="accent3" w:themeFillTint="66"/>
          </w:tcPr>
          <w:p w:rsidR="007B0AD8" w:rsidRPr="00A874A1" w:rsidRDefault="007B0AD8" w:rsidP="007B0AD8">
            <w:pPr>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Analiz</w:t>
            </w:r>
            <w:r>
              <w:rPr>
                <w:rFonts w:ascii="Tahoma" w:hAnsi="Tahoma" w:cs="Tahoma"/>
                <w:b/>
                <w:color w:val="000000"/>
                <w:sz w:val="24"/>
                <w:szCs w:val="24"/>
                <w:lang w:eastAsia="es-CO"/>
              </w:rPr>
              <w:t>o</w:t>
            </w:r>
          </w:p>
        </w:tc>
        <w:tc>
          <w:tcPr>
            <w:tcW w:w="5953" w:type="dxa"/>
            <w:shd w:val="clear" w:color="auto" w:fill="D6E3BC" w:themeFill="accent3" w:themeFillTint="66"/>
          </w:tcPr>
          <w:p w:rsidR="007B0AD8" w:rsidRPr="00A874A1" w:rsidRDefault="007B0AD8" w:rsidP="007B0AD8">
            <w:pPr>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Estructur</w:t>
            </w:r>
            <w:r>
              <w:rPr>
                <w:rFonts w:ascii="Tahoma" w:hAnsi="Tahoma" w:cs="Tahoma"/>
                <w:b/>
                <w:color w:val="000000"/>
                <w:sz w:val="24"/>
                <w:szCs w:val="24"/>
                <w:lang w:eastAsia="es-CO"/>
              </w:rPr>
              <w:t>o</w:t>
            </w:r>
          </w:p>
        </w:tc>
      </w:tr>
      <w:tr w:rsidR="007B0AD8" w:rsidRPr="0063144E" w:rsidTr="00F40EAD">
        <w:tc>
          <w:tcPr>
            <w:tcW w:w="5353" w:type="dxa"/>
            <w:shd w:val="clear" w:color="auto" w:fill="D6E3BC" w:themeFill="accent3" w:themeFillTint="66"/>
          </w:tcPr>
          <w:p w:rsidR="007B0AD8" w:rsidRPr="00406613" w:rsidRDefault="007B0AD8" w:rsidP="00E803C5">
            <w:pPr>
              <w:numPr>
                <w:ilvl w:val="0"/>
                <w:numId w:val="23"/>
              </w:numPr>
              <w:spacing w:after="0" w:line="240" w:lineRule="auto"/>
              <w:rPr>
                <w:rFonts w:ascii="Tahoma" w:hAnsi="Tahoma" w:cs="Tahoma"/>
                <w:bCs/>
                <w:color w:val="000000"/>
                <w:sz w:val="24"/>
                <w:szCs w:val="24"/>
                <w:lang w:eastAsia="es-CO"/>
              </w:rPr>
            </w:pPr>
            <w:r w:rsidRPr="00406613">
              <w:rPr>
                <w:rFonts w:ascii="Arial" w:hAnsi="Arial" w:cs="Arial"/>
                <w:bCs/>
                <w:color w:val="000000"/>
                <w:sz w:val="24"/>
                <w:szCs w:val="24"/>
              </w:rPr>
              <w:t>La importancia de brindar apoyo a la gente en situaciones difíciles</w:t>
            </w:r>
          </w:p>
          <w:p w:rsidR="007B0AD8" w:rsidRPr="00406613" w:rsidRDefault="007B0AD8" w:rsidP="00E803C5">
            <w:pPr>
              <w:numPr>
                <w:ilvl w:val="0"/>
                <w:numId w:val="23"/>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t>Que el espacio público es patrimonio de todos y todas y por eso lo cuido y lo respeto</w:t>
            </w:r>
          </w:p>
          <w:p w:rsidR="007B0AD8" w:rsidRPr="00406613" w:rsidRDefault="007B0AD8" w:rsidP="00E803C5">
            <w:pPr>
              <w:numPr>
                <w:ilvl w:val="0"/>
                <w:numId w:val="23"/>
              </w:numPr>
              <w:spacing w:after="0" w:line="240" w:lineRule="auto"/>
              <w:jc w:val="both"/>
              <w:rPr>
                <w:rFonts w:ascii="Arial" w:hAnsi="Arial" w:cs="Arial"/>
                <w:bCs/>
                <w:color w:val="000000"/>
                <w:sz w:val="24"/>
                <w:szCs w:val="24"/>
              </w:rPr>
            </w:pPr>
            <w:r w:rsidRPr="00406613">
              <w:rPr>
                <w:rFonts w:ascii="Arial" w:hAnsi="Arial" w:cs="Arial"/>
                <w:bCs/>
                <w:color w:val="000000"/>
                <w:sz w:val="24"/>
                <w:szCs w:val="24"/>
              </w:rPr>
              <w:lastRenderedPageBreak/>
              <w:t>Que los seres vivos y el medio ambiente, son recursos únicos e irrepetibles que merecen mi respeto y consideración.</w:t>
            </w:r>
          </w:p>
          <w:p w:rsidR="007B0AD8" w:rsidRPr="00406613" w:rsidRDefault="007B0AD8" w:rsidP="00E803C5">
            <w:pPr>
              <w:numPr>
                <w:ilvl w:val="0"/>
                <w:numId w:val="23"/>
              </w:numPr>
              <w:spacing w:after="0" w:line="240" w:lineRule="auto"/>
              <w:rPr>
                <w:rFonts w:ascii="Tahoma" w:hAnsi="Tahoma" w:cs="Tahoma"/>
                <w:bCs/>
                <w:color w:val="000000"/>
                <w:sz w:val="24"/>
                <w:szCs w:val="24"/>
                <w:lang w:eastAsia="es-CO"/>
              </w:rPr>
            </w:pPr>
            <w:r w:rsidRPr="00406613">
              <w:rPr>
                <w:rFonts w:ascii="Arial" w:hAnsi="Arial" w:cs="Arial"/>
                <w:bCs/>
                <w:color w:val="000000"/>
                <w:sz w:val="24"/>
                <w:szCs w:val="24"/>
              </w:rPr>
              <w:t>Las intenciones de la gente no siempre son como yo pienso, porque hay momentos en los que se hace daño sin intención</w:t>
            </w:r>
          </w:p>
          <w:p w:rsidR="007B0AD8" w:rsidRPr="00406613" w:rsidRDefault="007B0AD8" w:rsidP="00E803C5">
            <w:pPr>
              <w:numPr>
                <w:ilvl w:val="0"/>
                <w:numId w:val="23"/>
              </w:numPr>
              <w:spacing w:after="0" w:line="240" w:lineRule="auto"/>
              <w:rPr>
                <w:rFonts w:ascii="Tahoma" w:hAnsi="Tahoma" w:cs="Tahoma"/>
                <w:bCs/>
                <w:color w:val="000000"/>
                <w:sz w:val="24"/>
                <w:szCs w:val="24"/>
                <w:lang w:eastAsia="es-CO"/>
              </w:rPr>
            </w:pPr>
            <w:r w:rsidRPr="00406613">
              <w:rPr>
                <w:rFonts w:ascii="Arial" w:hAnsi="Arial" w:cs="Arial"/>
                <w:bCs/>
                <w:color w:val="000000"/>
                <w:sz w:val="24"/>
                <w:szCs w:val="24"/>
              </w:rPr>
              <w:t>Como sus pensamientos y emociones influyen en la participación y en las decisiones  colectivas.</w:t>
            </w:r>
          </w:p>
          <w:p w:rsidR="007B0AD8" w:rsidRPr="00406613" w:rsidRDefault="007B0AD8" w:rsidP="00E803C5">
            <w:pPr>
              <w:numPr>
                <w:ilvl w:val="0"/>
                <w:numId w:val="23"/>
              </w:numPr>
              <w:spacing w:after="0" w:line="240" w:lineRule="auto"/>
              <w:rPr>
                <w:rFonts w:ascii="Tahoma" w:hAnsi="Tahoma" w:cs="Tahoma"/>
                <w:bCs/>
                <w:color w:val="000000"/>
                <w:sz w:val="24"/>
                <w:szCs w:val="24"/>
                <w:lang w:eastAsia="es-CO"/>
              </w:rPr>
            </w:pPr>
            <w:r w:rsidRPr="00406613">
              <w:rPr>
                <w:rFonts w:ascii="Arial" w:hAnsi="Arial" w:cs="Arial"/>
                <w:bCs/>
                <w:color w:val="000000"/>
                <w:sz w:val="24"/>
                <w:szCs w:val="24"/>
              </w:rPr>
              <w:t>Las intenciones de la gente no siempre son como yo pienso, porque hay momentos en los que se hace daño sin intención</w:t>
            </w:r>
          </w:p>
        </w:tc>
        <w:tc>
          <w:tcPr>
            <w:tcW w:w="5812" w:type="dxa"/>
            <w:shd w:val="clear" w:color="auto" w:fill="D6E3BC" w:themeFill="accent3" w:themeFillTint="66"/>
          </w:tcPr>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Roles, competencias y posturas personales y sociales.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Aptitudes y actitudes entre s í</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Mismos y los demás, entre su cultura y la de los otros.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 xml:space="preserve">Competencias, potencialidades. </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Tendencias personales.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Marcos legales nacionales e internacionales.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Relaciones entre estados y ciudadanos.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Participación de los diversos actores de la comunidad escolar.</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Formación de grupos sociales y convivencia.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Acciones, actitudes, comportamientos.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vida práctica.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Expresiones culturales, políticas,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ideológicas, sociales, etc.</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 que es correcto e incorrecto en los diversos ámbitos y culturas.</w:t>
            </w:r>
          </w:p>
          <w:p w:rsidR="007B0AD8" w:rsidRPr="00A874A1" w:rsidRDefault="007B0AD8" w:rsidP="00E803C5">
            <w:pPr>
              <w:numPr>
                <w:ilvl w:val="0"/>
                <w:numId w:val="19"/>
              </w:numPr>
              <w:spacing w:after="0" w:line="240" w:lineRule="auto"/>
              <w:rPr>
                <w:rFonts w:ascii="Tahoma" w:hAnsi="Tahoma" w:cs="Tahoma"/>
                <w:color w:val="000000"/>
                <w:sz w:val="24"/>
                <w:szCs w:val="24"/>
                <w:lang w:eastAsia="es-CO"/>
              </w:rPr>
            </w:pPr>
            <w:r w:rsidRPr="00A874A1">
              <w:rPr>
                <w:rFonts w:ascii="Arial" w:hAnsi="Arial" w:cs="Arial"/>
                <w:sz w:val="24"/>
                <w:szCs w:val="24"/>
              </w:rPr>
              <w:t>Juicios, razonamientos, dilemas morales.</w:t>
            </w:r>
          </w:p>
        </w:tc>
        <w:tc>
          <w:tcPr>
            <w:tcW w:w="5953" w:type="dxa"/>
            <w:shd w:val="clear" w:color="auto" w:fill="D6E3BC" w:themeFill="accent3" w:themeFillTint="66"/>
          </w:tcPr>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Capacidades y condiciones de cada estudiante.</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Los valores culturales del grupo social y la comunidad.</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confianza en sí mismo y la autoestima.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Relaciones  y puntos de vista e intereses.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lastRenderedPageBreak/>
              <w:t xml:space="preserve">La identidad y el sentido de la vida. </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Los valores, tradiciones, costumbres y creencias.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historia de vida, de los pueblos, del país.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Actitudes, opiniones, puntos de vista y propuestas.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Las normas de convivencia institucional.</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norma, el derecho y la justicia en la vida escolar.</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Las experiencias éticas, políticas, tanto en lo personal como en lo colectivo.</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actitud responsable frente a las posturas.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Los valores, tradiciones, creencias y costumbres.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conciencia de la propia dignidad y la de los otros.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Convivencia con otras comunidades o grupos.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El diálogo, el debate de las diferentes propuestas pedagógicas.</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La ética comunicativa.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El trabajo participativo en torno al Manual de Convivencia.</w:t>
            </w:r>
          </w:p>
          <w:p w:rsidR="007B0AD8" w:rsidRPr="00A874A1" w:rsidRDefault="007B0AD8" w:rsidP="00E803C5">
            <w:pPr>
              <w:numPr>
                <w:ilvl w:val="0"/>
                <w:numId w:val="19"/>
              </w:numPr>
              <w:spacing w:after="0" w:line="240" w:lineRule="auto"/>
              <w:rPr>
                <w:rFonts w:ascii="Arial" w:hAnsi="Arial" w:cs="Arial"/>
                <w:sz w:val="24"/>
                <w:szCs w:val="24"/>
              </w:rPr>
            </w:pPr>
            <w:r w:rsidRPr="00A874A1">
              <w:rPr>
                <w:rFonts w:ascii="Arial" w:hAnsi="Arial" w:cs="Arial"/>
                <w:sz w:val="24"/>
                <w:szCs w:val="24"/>
              </w:rPr>
              <w:t>Los derechos civiles y políticos.</w:t>
            </w:r>
          </w:p>
          <w:p w:rsidR="007B0AD8" w:rsidRPr="00A874A1" w:rsidRDefault="007B0AD8" w:rsidP="00E803C5">
            <w:pPr>
              <w:numPr>
                <w:ilvl w:val="0"/>
                <w:numId w:val="19"/>
              </w:numPr>
              <w:spacing w:after="0" w:line="240" w:lineRule="auto"/>
              <w:rPr>
                <w:rFonts w:ascii="Tahoma" w:hAnsi="Tahoma" w:cs="Tahoma"/>
                <w:color w:val="000000"/>
                <w:sz w:val="24"/>
                <w:szCs w:val="24"/>
                <w:lang w:eastAsia="es-CO"/>
              </w:rPr>
            </w:pPr>
            <w:r w:rsidRPr="00A874A1">
              <w:rPr>
                <w:rFonts w:ascii="Arial" w:hAnsi="Arial" w:cs="Arial"/>
                <w:sz w:val="24"/>
                <w:szCs w:val="24"/>
              </w:rPr>
              <w:t>El carácter colectivo de la construcción del conocimiento.</w:t>
            </w:r>
          </w:p>
        </w:tc>
      </w:tr>
      <w:tr w:rsidR="007B0AD8" w:rsidRPr="0063144E" w:rsidTr="00F40EAD">
        <w:tc>
          <w:tcPr>
            <w:tcW w:w="5353" w:type="dxa"/>
            <w:shd w:val="clear" w:color="auto" w:fill="D6E3BC" w:themeFill="accent3" w:themeFillTint="66"/>
          </w:tcPr>
          <w:p w:rsidR="007B0AD8" w:rsidRPr="00A874A1" w:rsidRDefault="007B0AD8" w:rsidP="007B0AD8">
            <w:pPr>
              <w:jc w:val="center"/>
              <w:rPr>
                <w:rFonts w:ascii="Tahoma" w:hAnsi="Tahoma" w:cs="Tahoma"/>
                <w:b/>
                <w:bCs/>
                <w:color w:val="000000"/>
                <w:sz w:val="24"/>
                <w:szCs w:val="24"/>
                <w:lang w:eastAsia="es-CO"/>
              </w:rPr>
            </w:pPr>
          </w:p>
        </w:tc>
        <w:tc>
          <w:tcPr>
            <w:tcW w:w="5812" w:type="dxa"/>
            <w:shd w:val="clear" w:color="auto" w:fill="D6E3BC" w:themeFill="accent3" w:themeFillTint="66"/>
          </w:tcPr>
          <w:p w:rsidR="007B0AD8" w:rsidRPr="00A874A1" w:rsidRDefault="007B0AD8" w:rsidP="00FA1489">
            <w:pPr>
              <w:rPr>
                <w:rFonts w:ascii="Tahoma" w:hAnsi="Tahoma" w:cs="Tahoma"/>
                <w:b/>
                <w:color w:val="000000"/>
                <w:sz w:val="24"/>
                <w:szCs w:val="24"/>
                <w:lang w:eastAsia="es-CO"/>
              </w:rPr>
            </w:pPr>
            <w:r w:rsidRPr="00A874A1">
              <w:rPr>
                <w:rFonts w:ascii="Tahoma" w:hAnsi="Tahoma" w:cs="Tahoma"/>
                <w:b/>
                <w:color w:val="000000"/>
                <w:sz w:val="24"/>
                <w:szCs w:val="24"/>
                <w:lang w:eastAsia="es-CO"/>
              </w:rPr>
              <w:t>Propon</w:t>
            </w:r>
            <w:r>
              <w:rPr>
                <w:rFonts w:ascii="Tahoma" w:hAnsi="Tahoma" w:cs="Tahoma"/>
                <w:b/>
                <w:color w:val="000000"/>
                <w:sz w:val="24"/>
                <w:szCs w:val="24"/>
                <w:lang w:eastAsia="es-CO"/>
              </w:rPr>
              <w:t>go</w:t>
            </w:r>
          </w:p>
        </w:tc>
        <w:tc>
          <w:tcPr>
            <w:tcW w:w="5953" w:type="dxa"/>
            <w:shd w:val="clear" w:color="auto" w:fill="D6E3BC" w:themeFill="accent3" w:themeFillTint="66"/>
          </w:tcPr>
          <w:p w:rsidR="007B0AD8" w:rsidRPr="00A874A1" w:rsidRDefault="007B0AD8" w:rsidP="00FA1489">
            <w:pPr>
              <w:rPr>
                <w:rFonts w:ascii="Tahoma" w:hAnsi="Tahoma" w:cs="Tahoma"/>
                <w:b/>
                <w:color w:val="000000"/>
                <w:sz w:val="24"/>
                <w:szCs w:val="24"/>
                <w:lang w:eastAsia="es-CO"/>
              </w:rPr>
            </w:pPr>
            <w:r w:rsidRPr="00A874A1">
              <w:rPr>
                <w:rFonts w:ascii="Tahoma" w:hAnsi="Tahoma" w:cs="Tahoma"/>
                <w:b/>
                <w:color w:val="000000"/>
                <w:sz w:val="24"/>
                <w:szCs w:val="24"/>
                <w:lang w:eastAsia="es-CO"/>
              </w:rPr>
              <w:t>Inf</w:t>
            </w:r>
            <w:r>
              <w:rPr>
                <w:rFonts w:ascii="Tahoma" w:hAnsi="Tahoma" w:cs="Tahoma"/>
                <w:b/>
                <w:color w:val="000000"/>
                <w:sz w:val="24"/>
                <w:szCs w:val="24"/>
                <w:lang w:eastAsia="es-CO"/>
              </w:rPr>
              <w:t>iero</w:t>
            </w:r>
          </w:p>
        </w:tc>
      </w:tr>
      <w:tr w:rsidR="007B0AD8" w:rsidRPr="0063144E" w:rsidTr="00F40EAD">
        <w:tc>
          <w:tcPr>
            <w:tcW w:w="5353" w:type="dxa"/>
            <w:shd w:val="clear" w:color="auto" w:fill="D6E3BC" w:themeFill="accent3" w:themeFillTint="66"/>
          </w:tcPr>
          <w:p w:rsidR="007B0AD8" w:rsidRPr="00A874A1" w:rsidRDefault="007B0AD8" w:rsidP="007B0AD8">
            <w:pPr>
              <w:jc w:val="center"/>
              <w:rPr>
                <w:rFonts w:ascii="Tahoma" w:hAnsi="Tahoma" w:cs="Tahoma"/>
                <w:b/>
                <w:bCs/>
                <w:color w:val="000000"/>
                <w:sz w:val="24"/>
                <w:szCs w:val="24"/>
                <w:lang w:eastAsia="es-CO"/>
              </w:rPr>
            </w:pPr>
          </w:p>
        </w:tc>
        <w:tc>
          <w:tcPr>
            <w:tcW w:w="5812" w:type="dxa"/>
            <w:shd w:val="clear" w:color="auto" w:fill="D6E3BC" w:themeFill="accent3" w:themeFillTint="66"/>
          </w:tcPr>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Actividades, vivencias, relaciones para la toma de conciencia.</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 xml:space="preserve">La confianza en sí mismo y el </w:t>
            </w:r>
            <w:proofErr w:type="spellStart"/>
            <w:r w:rsidRPr="00A874A1">
              <w:rPr>
                <w:rFonts w:ascii="Arial" w:hAnsi="Arial" w:cs="Arial"/>
                <w:sz w:val="24"/>
                <w:szCs w:val="24"/>
              </w:rPr>
              <w:t>autoconcepto</w:t>
            </w:r>
            <w:proofErr w:type="spellEnd"/>
            <w:r w:rsidRPr="00A874A1">
              <w:rPr>
                <w:rFonts w:ascii="Arial" w:hAnsi="Arial" w:cs="Arial"/>
                <w:sz w:val="24"/>
                <w:szCs w:val="24"/>
              </w:rPr>
              <w:t xml:space="preserve"> de la afectividad.</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 xml:space="preserve">El autoconocimiento del cuerpo, de las propias sensaciones, gustos, deseos, </w:t>
            </w:r>
            <w:r w:rsidRPr="00A874A1">
              <w:rPr>
                <w:rFonts w:ascii="Arial" w:hAnsi="Arial" w:cs="Arial"/>
                <w:sz w:val="24"/>
                <w:szCs w:val="24"/>
              </w:rPr>
              <w:lastRenderedPageBreak/>
              <w:t>saberes, habilidades y dificultades.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Oportunidades para el conocimiento del cuerpo, de las propias sensaciones, gustos, deseos, saberes, habilidades y dificultades.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El desarrollo de procesos de enseñanza-aprendizaje.</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 xml:space="preserve">La </w:t>
            </w:r>
            <w:proofErr w:type="spellStart"/>
            <w:r w:rsidRPr="00A874A1">
              <w:rPr>
                <w:rFonts w:ascii="Arial" w:hAnsi="Arial" w:cs="Arial"/>
                <w:sz w:val="24"/>
                <w:szCs w:val="24"/>
              </w:rPr>
              <w:t>resignificación</w:t>
            </w:r>
            <w:proofErr w:type="spellEnd"/>
            <w:r w:rsidRPr="00A874A1">
              <w:rPr>
                <w:rFonts w:ascii="Arial" w:hAnsi="Arial" w:cs="Arial"/>
                <w:sz w:val="24"/>
                <w:szCs w:val="24"/>
              </w:rPr>
              <w:t xml:space="preserve"> de sus valores culturales.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Habilidades propias para convivir con los otros.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La actitud de escucha para interpretar y comprender opiniones y puntos de vista propuestos.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Generar un clima de diálogo, de construcción y concertación sobre objetivos comunes.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La posibilidad de ponerse en contacto con la diversidad cultural.</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Reflexionar nuestros valores y ordenarlos en una jerarquía lógica.</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Identificar los conflictos morales y sus diferencias por edades y grupos sociales.</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Convivencia escolar sobre la base de justicia y democracia.</w:t>
            </w:r>
          </w:p>
          <w:p w:rsidR="007B0AD8" w:rsidRPr="00A874A1" w:rsidRDefault="007B0AD8" w:rsidP="00E803C5">
            <w:pPr>
              <w:numPr>
                <w:ilvl w:val="0"/>
                <w:numId w:val="21"/>
              </w:numPr>
              <w:spacing w:after="0" w:line="240" w:lineRule="auto"/>
              <w:rPr>
                <w:rFonts w:ascii="Arial" w:hAnsi="Arial" w:cs="Arial"/>
                <w:sz w:val="24"/>
                <w:szCs w:val="24"/>
              </w:rPr>
            </w:pPr>
            <w:r w:rsidRPr="00A874A1">
              <w:rPr>
                <w:rFonts w:ascii="Arial" w:hAnsi="Arial" w:cs="Arial"/>
                <w:sz w:val="24"/>
                <w:szCs w:val="24"/>
              </w:rPr>
              <w:t>Desarrollo de competencias comunicativas y dialógicas como base del respeto y reconocimiento del otro.</w:t>
            </w:r>
          </w:p>
          <w:p w:rsidR="007B0AD8" w:rsidRPr="00A874A1" w:rsidRDefault="007B0AD8" w:rsidP="007B0AD8">
            <w:pPr>
              <w:jc w:val="center"/>
              <w:rPr>
                <w:rFonts w:ascii="Tahoma" w:hAnsi="Tahoma" w:cs="Tahoma"/>
                <w:b/>
                <w:color w:val="000000"/>
                <w:sz w:val="24"/>
                <w:szCs w:val="24"/>
                <w:lang w:eastAsia="es-CO"/>
              </w:rPr>
            </w:pPr>
          </w:p>
        </w:tc>
        <w:tc>
          <w:tcPr>
            <w:tcW w:w="5953" w:type="dxa"/>
            <w:shd w:val="clear" w:color="auto" w:fill="D6E3BC" w:themeFill="accent3" w:themeFillTint="66"/>
          </w:tcPr>
          <w:p w:rsidR="007B0AD8" w:rsidRPr="00A874A1" w:rsidRDefault="007B0AD8" w:rsidP="00E803C5">
            <w:pPr>
              <w:numPr>
                <w:ilvl w:val="0"/>
                <w:numId w:val="4"/>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lastRenderedPageBreak/>
              <w:t>Las normas establecidas en el manual de convivencia dándoles aplicabilidad</w:t>
            </w:r>
          </w:p>
          <w:p w:rsidR="007B0AD8" w:rsidRPr="00A874A1" w:rsidRDefault="007B0AD8" w:rsidP="00E803C5">
            <w:pPr>
              <w:numPr>
                <w:ilvl w:val="0"/>
                <w:numId w:val="4"/>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t xml:space="preserve">Los derechos que tiene la familia en un entorno social </w:t>
            </w:r>
          </w:p>
          <w:p w:rsidR="007B0AD8" w:rsidRPr="00A874A1" w:rsidRDefault="007B0AD8" w:rsidP="00E803C5">
            <w:pPr>
              <w:numPr>
                <w:ilvl w:val="0"/>
                <w:numId w:val="4"/>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t xml:space="preserve">Que según la Declaración Universal de los Derechos Humanos y la Constitución Nacional, </w:t>
            </w:r>
            <w:r w:rsidRPr="00A874A1">
              <w:rPr>
                <w:rFonts w:ascii="Arial" w:hAnsi="Arial" w:cs="Arial"/>
                <w:color w:val="000000"/>
                <w:sz w:val="24"/>
                <w:szCs w:val="24"/>
              </w:rPr>
              <w:lastRenderedPageBreak/>
              <w:t>las personas tenemos derecho a no ser discriminadas</w:t>
            </w:r>
          </w:p>
          <w:p w:rsidR="007B0AD8" w:rsidRPr="00A874A1" w:rsidRDefault="007B0AD8" w:rsidP="007B0AD8">
            <w:pPr>
              <w:ind w:left="720"/>
              <w:rPr>
                <w:rFonts w:ascii="Tahoma" w:hAnsi="Tahoma" w:cs="Tahoma"/>
                <w:color w:val="000000"/>
                <w:sz w:val="24"/>
                <w:szCs w:val="24"/>
                <w:lang w:eastAsia="es-CO"/>
              </w:rPr>
            </w:pPr>
          </w:p>
        </w:tc>
      </w:tr>
      <w:tr w:rsidR="007B0AD8" w:rsidRPr="0063144E" w:rsidTr="00F40EAD">
        <w:tc>
          <w:tcPr>
            <w:tcW w:w="5353" w:type="dxa"/>
            <w:shd w:val="clear" w:color="auto" w:fill="D6E3BC" w:themeFill="accent3" w:themeFillTint="66"/>
          </w:tcPr>
          <w:p w:rsidR="007B0AD8" w:rsidRPr="00A874A1" w:rsidRDefault="007B0AD8" w:rsidP="007B0AD8">
            <w:pPr>
              <w:jc w:val="center"/>
              <w:rPr>
                <w:rFonts w:ascii="Tahoma" w:hAnsi="Tahoma" w:cs="Tahoma"/>
                <w:b/>
                <w:bCs/>
                <w:color w:val="000000"/>
                <w:sz w:val="24"/>
                <w:szCs w:val="24"/>
                <w:lang w:eastAsia="es-CO"/>
              </w:rPr>
            </w:pPr>
          </w:p>
        </w:tc>
        <w:tc>
          <w:tcPr>
            <w:tcW w:w="5812" w:type="dxa"/>
            <w:shd w:val="clear" w:color="auto" w:fill="D6E3BC" w:themeFill="accent3" w:themeFillTint="66"/>
          </w:tcPr>
          <w:p w:rsidR="007B0AD8" w:rsidRPr="00A874A1" w:rsidRDefault="007B0AD8" w:rsidP="007B0AD8">
            <w:pPr>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Prom</w:t>
            </w:r>
            <w:r>
              <w:rPr>
                <w:rFonts w:ascii="Tahoma" w:hAnsi="Tahoma" w:cs="Tahoma"/>
                <w:b/>
                <w:color w:val="000000"/>
                <w:sz w:val="24"/>
                <w:szCs w:val="24"/>
                <w:lang w:eastAsia="es-CO"/>
              </w:rPr>
              <w:t>uevo</w:t>
            </w:r>
          </w:p>
        </w:tc>
        <w:tc>
          <w:tcPr>
            <w:tcW w:w="5953" w:type="dxa"/>
            <w:shd w:val="clear" w:color="auto" w:fill="D6E3BC" w:themeFill="accent3" w:themeFillTint="66"/>
          </w:tcPr>
          <w:p w:rsidR="007B0AD8" w:rsidRPr="00A874A1" w:rsidRDefault="007B0AD8" w:rsidP="007B0AD8">
            <w:pPr>
              <w:jc w:val="center"/>
              <w:rPr>
                <w:rFonts w:ascii="Tahoma" w:hAnsi="Tahoma" w:cs="Tahoma"/>
                <w:b/>
                <w:color w:val="000000"/>
                <w:sz w:val="24"/>
                <w:szCs w:val="24"/>
                <w:lang w:eastAsia="es-CO"/>
              </w:rPr>
            </w:pPr>
            <w:r w:rsidRPr="00A874A1">
              <w:rPr>
                <w:rFonts w:ascii="Tahoma" w:hAnsi="Tahoma" w:cs="Tahoma"/>
                <w:b/>
                <w:color w:val="000000"/>
                <w:sz w:val="24"/>
                <w:szCs w:val="24"/>
                <w:lang w:eastAsia="es-CO"/>
              </w:rPr>
              <w:t>Asum</w:t>
            </w:r>
            <w:r>
              <w:rPr>
                <w:rFonts w:ascii="Tahoma" w:hAnsi="Tahoma" w:cs="Tahoma"/>
                <w:b/>
                <w:color w:val="000000"/>
                <w:sz w:val="24"/>
                <w:szCs w:val="24"/>
                <w:lang w:eastAsia="es-CO"/>
              </w:rPr>
              <w:t>o</w:t>
            </w:r>
          </w:p>
        </w:tc>
      </w:tr>
      <w:tr w:rsidR="007B0AD8" w:rsidRPr="0063144E" w:rsidTr="00F40EAD">
        <w:tc>
          <w:tcPr>
            <w:tcW w:w="5353" w:type="dxa"/>
            <w:shd w:val="clear" w:color="auto" w:fill="D6E3BC" w:themeFill="accent3" w:themeFillTint="66"/>
          </w:tcPr>
          <w:p w:rsidR="007B0AD8" w:rsidRPr="00A874A1" w:rsidRDefault="007B0AD8" w:rsidP="007B0AD8">
            <w:pPr>
              <w:jc w:val="center"/>
              <w:rPr>
                <w:rFonts w:ascii="Tahoma" w:hAnsi="Tahoma" w:cs="Tahoma"/>
                <w:b/>
                <w:bCs/>
                <w:color w:val="000000"/>
                <w:sz w:val="24"/>
                <w:szCs w:val="24"/>
                <w:lang w:eastAsia="es-CO"/>
              </w:rPr>
            </w:pPr>
          </w:p>
        </w:tc>
        <w:tc>
          <w:tcPr>
            <w:tcW w:w="5812" w:type="dxa"/>
            <w:shd w:val="clear" w:color="auto" w:fill="D6E3BC" w:themeFill="accent3" w:themeFillTint="66"/>
          </w:tcPr>
          <w:p w:rsidR="007B0AD8" w:rsidRPr="00A874A1" w:rsidRDefault="007B0AD8" w:rsidP="00E803C5">
            <w:pPr>
              <w:numPr>
                <w:ilvl w:val="0"/>
                <w:numId w:val="22"/>
              </w:numPr>
              <w:spacing w:after="0" w:line="240" w:lineRule="auto"/>
              <w:rPr>
                <w:rFonts w:ascii="Tahoma" w:hAnsi="Tahoma" w:cs="Tahoma"/>
                <w:b/>
                <w:color w:val="000000"/>
                <w:sz w:val="24"/>
                <w:szCs w:val="24"/>
                <w:lang w:eastAsia="es-CO"/>
              </w:rPr>
            </w:pPr>
            <w:r w:rsidRPr="00A874A1">
              <w:rPr>
                <w:rFonts w:ascii="Arial" w:hAnsi="Arial" w:cs="Arial"/>
                <w:color w:val="000000"/>
                <w:sz w:val="24"/>
                <w:szCs w:val="24"/>
              </w:rPr>
              <w:t>Acciones de responsabilidad que favorezcan la vida, frente a situaciones de riesgo.</w:t>
            </w:r>
          </w:p>
          <w:p w:rsidR="007B0AD8" w:rsidRPr="00A874A1" w:rsidRDefault="007B0AD8" w:rsidP="00E803C5">
            <w:pPr>
              <w:numPr>
                <w:ilvl w:val="0"/>
                <w:numId w:val="22"/>
              </w:numPr>
              <w:spacing w:after="0" w:line="240" w:lineRule="auto"/>
              <w:rPr>
                <w:rFonts w:ascii="Tahoma" w:hAnsi="Tahoma" w:cs="Tahoma"/>
                <w:b/>
                <w:color w:val="000000"/>
                <w:sz w:val="24"/>
                <w:szCs w:val="24"/>
                <w:lang w:eastAsia="es-CO"/>
              </w:rPr>
            </w:pPr>
            <w:r w:rsidRPr="00A874A1">
              <w:rPr>
                <w:rFonts w:ascii="Arial" w:hAnsi="Arial" w:cs="Arial"/>
                <w:color w:val="000000"/>
                <w:sz w:val="24"/>
                <w:szCs w:val="24"/>
              </w:rPr>
              <w:lastRenderedPageBreak/>
              <w:t>Respeto por la vida actuando con prudencia en situaciones de riesgo</w:t>
            </w:r>
          </w:p>
          <w:p w:rsidR="007B0AD8" w:rsidRPr="00A874A1" w:rsidRDefault="007B0AD8" w:rsidP="00E803C5">
            <w:pPr>
              <w:numPr>
                <w:ilvl w:val="0"/>
                <w:numId w:val="22"/>
              </w:numPr>
              <w:spacing w:after="0" w:line="240" w:lineRule="auto"/>
              <w:rPr>
                <w:rFonts w:ascii="Tahoma" w:hAnsi="Tahoma" w:cs="Tahoma"/>
                <w:b/>
                <w:color w:val="000000"/>
                <w:sz w:val="24"/>
                <w:szCs w:val="24"/>
                <w:lang w:eastAsia="es-CO"/>
              </w:rPr>
            </w:pPr>
            <w:r w:rsidRPr="00A874A1">
              <w:rPr>
                <w:rFonts w:ascii="Arial" w:hAnsi="Arial" w:cs="Arial"/>
                <w:color w:val="000000"/>
                <w:sz w:val="24"/>
                <w:szCs w:val="24"/>
              </w:rPr>
              <w:t>Eventos donde se reconoce el esfuerzo, la tenacidad y la disciplina personal y colectiva</w:t>
            </w:r>
          </w:p>
          <w:p w:rsidR="007B0AD8" w:rsidRPr="00A874A1" w:rsidRDefault="007B0AD8" w:rsidP="00E803C5">
            <w:pPr>
              <w:numPr>
                <w:ilvl w:val="0"/>
                <w:numId w:val="22"/>
              </w:numPr>
              <w:spacing w:after="0" w:line="240" w:lineRule="auto"/>
              <w:jc w:val="both"/>
              <w:rPr>
                <w:rFonts w:ascii="Arial" w:hAnsi="Arial" w:cs="Arial"/>
                <w:color w:val="000000"/>
                <w:sz w:val="24"/>
                <w:szCs w:val="24"/>
              </w:rPr>
            </w:pPr>
            <w:r w:rsidRPr="00A874A1">
              <w:rPr>
                <w:rFonts w:ascii="Arial" w:hAnsi="Arial" w:cs="Arial"/>
                <w:color w:val="000000"/>
                <w:sz w:val="24"/>
                <w:szCs w:val="24"/>
              </w:rPr>
              <w:t>La libertad de expresión en situaciones de discusión (consenso y disenso) que contribuyan al progreso de grupo</w:t>
            </w:r>
          </w:p>
          <w:p w:rsidR="007B0AD8" w:rsidRPr="00A874A1" w:rsidRDefault="007B0AD8" w:rsidP="007B0AD8">
            <w:pPr>
              <w:ind w:left="720"/>
              <w:rPr>
                <w:rFonts w:ascii="Tahoma" w:hAnsi="Tahoma" w:cs="Tahoma"/>
                <w:b/>
                <w:color w:val="000000"/>
                <w:sz w:val="24"/>
                <w:szCs w:val="24"/>
                <w:lang w:eastAsia="es-CO"/>
              </w:rPr>
            </w:pPr>
          </w:p>
        </w:tc>
        <w:tc>
          <w:tcPr>
            <w:tcW w:w="5953" w:type="dxa"/>
            <w:shd w:val="clear" w:color="auto" w:fill="D6E3BC" w:themeFill="accent3" w:themeFillTint="66"/>
          </w:tcPr>
          <w:p w:rsidR="007B0AD8" w:rsidRPr="00A874A1" w:rsidRDefault="007B0AD8" w:rsidP="00E803C5">
            <w:pPr>
              <w:numPr>
                <w:ilvl w:val="0"/>
                <w:numId w:val="22"/>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lastRenderedPageBreak/>
              <w:t>El rol de mediador, fomentando el diálogo y el entendimiento en situaciones  de conflicto</w:t>
            </w:r>
          </w:p>
          <w:p w:rsidR="007B0AD8" w:rsidRPr="00A874A1" w:rsidRDefault="007B0AD8" w:rsidP="00E803C5">
            <w:pPr>
              <w:numPr>
                <w:ilvl w:val="0"/>
                <w:numId w:val="22"/>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lastRenderedPageBreak/>
              <w:t>Una postura abierta frente al significado de la pluralidad de culturas</w:t>
            </w:r>
          </w:p>
          <w:p w:rsidR="007B0AD8" w:rsidRPr="00A874A1" w:rsidRDefault="007B0AD8" w:rsidP="00E803C5">
            <w:pPr>
              <w:numPr>
                <w:ilvl w:val="0"/>
                <w:numId w:val="22"/>
              </w:numPr>
              <w:spacing w:after="0" w:line="240" w:lineRule="auto"/>
              <w:rPr>
                <w:rFonts w:ascii="Tahoma" w:hAnsi="Tahoma" w:cs="Tahoma"/>
                <w:color w:val="000000"/>
                <w:sz w:val="24"/>
                <w:szCs w:val="24"/>
                <w:lang w:eastAsia="es-CO"/>
              </w:rPr>
            </w:pPr>
            <w:r w:rsidRPr="00A874A1">
              <w:rPr>
                <w:rFonts w:ascii="Arial" w:hAnsi="Arial" w:cs="Arial"/>
                <w:color w:val="000000"/>
                <w:sz w:val="24"/>
                <w:szCs w:val="24"/>
              </w:rPr>
              <w:t>La importancia de ejercer un rol en el gobierno escolar y evaluar las acciones de los participantes</w:t>
            </w:r>
          </w:p>
        </w:tc>
      </w:tr>
    </w:tbl>
    <w:p w:rsidR="007B0AD8" w:rsidRDefault="007B0AD8" w:rsidP="007B0AD8">
      <w:pPr>
        <w:rPr>
          <w:rFonts w:ascii="Arial" w:hAnsi="Arial" w:cs="Arial"/>
          <w:b/>
          <w:bCs/>
          <w:color w:val="000000"/>
        </w:rPr>
      </w:pPr>
    </w:p>
    <w:p w:rsidR="007B0AD8" w:rsidRDefault="007B0AD8" w:rsidP="007B0AD8">
      <w:pPr>
        <w:rPr>
          <w:rFonts w:ascii="Tahoma" w:hAnsi="Tahoma" w:cs="Tahoma"/>
          <w:b/>
          <w:bCs/>
          <w:color w:val="000000"/>
          <w:sz w:val="36"/>
          <w:szCs w:val="36"/>
          <w:lang w:eastAsia="es-CO"/>
        </w:rPr>
      </w:pPr>
    </w:p>
    <w:p w:rsidR="007B0AD8" w:rsidRPr="00A93E24" w:rsidRDefault="007B0AD8" w:rsidP="00FA1489">
      <w:pPr>
        <w:jc w:val="center"/>
        <w:rPr>
          <w:rFonts w:ascii="Tahoma" w:hAnsi="Tahoma" w:cs="Tahoma"/>
          <w:b/>
          <w:bCs/>
          <w:color w:val="000000"/>
          <w:sz w:val="36"/>
          <w:szCs w:val="36"/>
          <w:lang w:eastAsia="es-CO"/>
        </w:rPr>
      </w:pPr>
      <w:r w:rsidRPr="007B0AD8">
        <w:rPr>
          <w:rFonts w:ascii="Arial" w:hAnsi="Arial" w:cs="Arial"/>
          <w:b/>
          <w:bCs/>
          <w:color w:val="000000"/>
          <w:sz w:val="28"/>
          <w:szCs w:val="28"/>
          <w:lang w:eastAsia="es-CO"/>
        </w:rPr>
        <w:t>PLAN DE ÁREA</w:t>
      </w: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tblPr>
      <w:tblGrid>
        <w:gridCol w:w="2469"/>
        <w:gridCol w:w="2417"/>
        <w:gridCol w:w="1214"/>
        <w:gridCol w:w="1200"/>
        <w:gridCol w:w="70"/>
        <w:gridCol w:w="1200"/>
        <w:gridCol w:w="1056"/>
        <w:gridCol w:w="112"/>
        <w:gridCol w:w="32"/>
        <w:gridCol w:w="2386"/>
        <w:gridCol w:w="674"/>
        <w:gridCol w:w="544"/>
        <w:gridCol w:w="1200"/>
        <w:gridCol w:w="2968"/>
      </w:tblGrid>
      <w:tr w:rsidR="007B0AD8" w:rsidRPr="007C5C5D" w:rsidTr="000129D6">
        <w:trPr>
          <w:trHeight w:val="143"/>
        </w:trPr>
        <w:tc>
          <w:tcPr>
            <w:tcW w:w="704" w:type="pct"/>
            <w:shd w:val="clear" w:color="auto" w:fill="D6E3BC" w:themeFill="accent3" w:themeFillTint="66"/>
          </w:tcPr>
          <w:p w:rsidR="007B0AD8" w:rsidRPr="007C5C5D" w:rsidRDefault="007B0AD8" w:rsidP="007B0AD8">
            <w:pPr>
              <w:rPr>
                <w:rFonts w:ascii="Arial" w:hAnsi="Arial" w:cs="Arial"/>
                <w:b/>
                <w:bCs/>
                <w:color w:val="000000"/>
              </w:rPr>
            </w:pPr>
          </w:p>
          <w:p w:rsidR="007B0AD8" w:rsidRPr="007C5C5D" w:rsidRDefault="007B0AD8" w:rsidP="007B0AD8">
            <w:pPr>
              <w:rPr>
                <w:rFonts w:ascii="Arial" w:hAnsi="Arial" w:cs="Arial"/>
                <w:b/>
                <w:bCs/>
                <w:color w:val="000000"/>
              </w:rPr>
            </w:pPr>
            <w:r w:rsidRPr="007C5C5D">
              <w:rPr>
                <w:rFonts w:ascii="Arial" w:hAnsi="Arial" w:cs="Arial"/>
                <w:b/>
                <w:bCs/>
                <w:color w:val="000000"/>
              </w:rPr>
              <w:t>CICLO</w:t>
            </w:r>
          </w:p>
        </w:tc>
        <w:tc>
          <w:tcPr>
            <w:tcW w:w="4296" w:type="pct"/>
            <w:gridSpan w:val="13"/>
            <w:shd w:val="clear" w:color="auto" w:fill="D6E3BC" w:themeFill="accent3" w:themeFillTint="66"/>
          </w:tcPr>
          <w:p w:rsidR="007B0AD8" w:rsidRPr="007C5C5D" w:rsidRDefault="007B0AD8" w:rsidP="007B0AD8">
            <w:pPr>
              <w:rPr>
                <w:rFonts w:ascii="Arial" w:hAnsi="Arial" w:cs="Arial"/>
                <w:b/>
                <w:bCs/>
                <w:color w:val="000000"/>
              </w:rPr>
            </w:pPr>
          </w:p>
          <w:p w:rsidR="007B0AD8" w:rsidRPr="007C5C5D" w:rsidRDefault="007B0AD8" w:rsidP="00FA1489">
            <w:pPr>
              <w:jc w:val="center"/>
              <w:rPr>
                <w:rFonts w:ascii="Arial" w:hAnsi="Arial" w:cs="Arial"/>
                <w:b/>
                <w:bCs/>
                <w:color w:val="000000"/>
              </w:rPr>
            </w:pPr>
            <w:r w:rsidRPr="007C5C5D">
              <w:rPr>
                <w:rFonts w:ascii="Arial" w:hAnsi="Arial" w:cs="Arial"/>
                <w:b/>
                <w:bCs/>
                <w:color w:val="000000"/>
              </w:rPr>
              <w:t>Ciclo 3 (6-7)</w:t>
            </w:r>
          </w:p>
        </w:tc>
      </w:tr>
      <w:tr w:rsidR="007B0AD8" w:rsidRPr="007C5C5D" w:rsidTr="000129D6">
        <w:trPr>
          <w:trHeight w:val="143"/>
        </w:trPr>
        <w:tc>
          <w:tcPr>
            <w:tcW w:w="704" w:type="pct"/>
            <w:shd w:val="clear" w:color="auto" w:fill="D6E3BC" w:themeFill="accent3" w:themeFillTint="66"/>
          </w:tcPr>
          <w:p w:rsidR="007B0AD8" w:rsidRPr="007C5C5D" w:rsidRDefault="007B0AD8" w:rsidP="007B0AD8">
            <w:pPr>
              <w:rPr>
                <w:rFonts w:ascii="Arial" w:hAnsi="Arial" w:cs="Arial"/>
                <w:b/>
                <w:bCs/>
                <w:color w:val="000000"/>
              </w:rPr>
            </w:pPr>
            <w:r w:rsidRPr="007C5C5D">
              <w:rPr>
                <w:rFonts w:ascii="Arial" w:hAnsi="Arial" w:cs="Arial"/>
                <w:b/>
                <w:bCs/>
                <w:color w:val="000000"/>
              </w:rPr>
              <w:t>Meta por ciclo</w:t>
            </w:r>
          </w:p>
        </w:tc>
        <w:tc>
          <w:tcPr>
            <w:tcW w:w="4296" w:type="pct"/>
            <w:gridSpan w:val="13"/>
            <w:shd w:val="clear" w:color="auto" w:fill="D6E3BC" w:themeFill="accent3" w:themeFillTint="66"/>
          </w:tcPr>
          <w:p w:rsidR="007B0AD8" w:rsidRPr="007C5C5D" w:rsidRDefault="007B0AD8" w:rsidP="000129D6">
            <w:pPr>
              <w:jc w:val="both"/>
              <w:rPr>
                <w:rFonts w:ascii="Arial" w:hAnsi="Arial" w:cs="Arial"/>
                <w:color w:val="000000"/>
              </w:rPr>
            </w:pPr>
            <w:r>
              <w:rPr>
                <w:rFonts w:ascii="Arial" w:hAnsi="Arial" w:cs="Arial"/>
                <w:color w:val="000000"/>
                <w:sz w:val="24"/>
                <w:szCs w:val="24"/>
              </w:rPr>
              <w:t xml:space="preserve">Al finalizar el ciclo tres  </w:t>
            </w:r>
            <w:r w:rsidR="000129D6">
              <w:rPr>
                <w:rFonts w:ascii="Arial" w:hAnsi="Arial" w:cs="Arial"/>
                <w:color w:val="000000"/>
                <w:sz w:val="24"/>
                <w:szCs w:val="24"/>
              </w:rPr>
              <w:t xml:space="preserve">los estudiantes de la I.E. </w:t>
            </w:r>
            <w:proofErr w:type="spellStart"/>
            <w:r w:rsidR="000129D6">
              <w:rPr>
                <w:rFonts w:ascii="Arial" w:hAnsi="Arial" w:cs="Arial"/>
                <w:color w:val="000000"/>
                <w:sz w:val="24"/>
                <w:szCs w:val="24"/>
              </w:rPr>
              <w:t>Casd</w:t>
            </w:r>
            <w:proofErr w:type="spellEnd"/>
            <w:r w:rsidR="000129D6">
              <w:rPr>
                <w:rFonts w:ascii="Arial" w:hAnsi="Arial" w:cs="Arial"/>
                <w:color w:val="000000"/>
                <w:sz w:val="24"/>
                <w:szCs w:val="24"/>
              </w:rPr>
              <w:t xml:space="preserve">, estarán </w:t>
            </w:r>
            <w:r w:rsidRPr="007C5C5D">
              <w:rPr>
                <w:rFonts w:ascii="Arial" w:hAnsi="Arial" w:cs="Arial"/>
                <w:color w:val="000000"/>
                <w:sz w:val="24"/>
                <w:szCs w:val="24"/>
              </w:rPr>
              <w:t xml:space="preserve"> en capacidad de regular s</w:t>
            </w:r>
            <w:r>
              <w:rPr>
                <w:rFonts w:ascii="Arial" w:hAnsi="Arial" w:cs="Arial"/>
                <w:color w:val="000000"/>
                <w:sz w:val="24"/>
                <w:szCs w:val="24"/>
              </w:rPr>
              <w:t>us aptitudes para interiorizar</w:t>
            </w:r>
            <w:r w:rsidRPr="007C5C5D">
              <w:rPr>
                <w:rFonts w:ascii="Arial" w:hAnsi="Arial" w:cs="Arial"/>
                <w:color w:val="000000"/>
                <w:sz w:val="24"/>
                <w:szCs w:val="24"/>
              </w:rPr>
              <w:t xml:space="preserve"> las normas que le permitan actuar con </w:t>
            </w:r>
            <w:proofErr w:type="spellStart"/>
            <w:r w:rsidRPr="007C5C5D">
              <w:rPr>
                <w:rFonts w:ascii="Arial" w:hAnsi="Arial" w:cs="Arial"/>
                <w:color w:val="000000"/>
                <w:sz w:val="24"/>
                <w:szCs w:val="24"/>
              </w:rPr>
              <w:t>asertividad</w:t>
            </w:r>
            <w:proofErr w:type="spellEnd"/>
            <w:r w:rsidRPr="007C5C5D">
              <w:rPr>
                <w:rFonts w:ascii="Arial" w:hAnsi="Arial" w:cs="Arial"/>
                <w:color w:val="000000"/>
                <w:sz w:val="24"/>
                <w:szCs w:val="24"/>
              </w:rPr>
              <w:t xml:space="preserve"> en las diferentes situaciones de la vida cotidian</w:t>
            </w:r>
            <w:r>
              <w:rPr>
                <w:rFonts w:ascii="Arial" w:hAnsi="Arial" w:cs="Arial"/>
                <w:color w:val="000000"/>
                <w:sz w:val="24"/>
                <w:szCs w:val="24"/>
              </w:rPr>
              <w:t>a</w:t>
            </w:r>
          </w:p>
        </w:tc>
      </w:tr>
      <w:tr w:rsidR="007B0AD8" w:rsidRPr="007C5C5D" w:rsidTr="000129D6">
        <w:trPr>
          <w:trHeight w:val="143"/>
        </w:trPr>
        <w:tc>
          <w:tcPr>
            <w:tcW w:w="704" w:type="pct"/>
            <w:shd w:val="clear" w:color="auto" w:fill="D6E3BC" w:themeFill="accent3" w:themeFillTint="66"/>
          </w:tcPr>
          <w:p w:rsidR="007B0AD8" w:rsidRPr="007C5C5D" w:rsidRDefault="007B0AD8" w:rsidP="007B0AD8">
            <w:pPr>
              <w:rPr>
                <w:rFonts w:ascii="Arial" w:hAnsi="Arial" w:cs="Arial"/>
                <w:b/>
                <w:bCs/>
                <w:color w:val="000000"/>
              </w:rPr>
            </w:pPr>
            <w:r w:rsidRPr="007C5C5D">
              <w:rPr>
                <w:rFonts w:ascii="Arial" w:hAnsi="Arial" w:cs="Arial"/>
                <w:b/>
                <w:bCs/>
                <w:color w:val="000000"/>
              </w:rPr>
              <w:t>Objetivo específico por grado</w:t>
            </w:r>
          </w:p>
        </w:tc>
        <w:tc>
          <w:tcPr>
            <w:tcW w:w="1739" w:type="pct"/>
            <w:gridSpan w:val="5"/>
            <w:shd w:val="clear" w:color="auto" w:fill="D6E3BC" w:themeFill="accent3" w:themeFillTint="66"/>
          </w:tcPr>
          <w:p w:rsidR="007B0AD8" w:rsidRPr="007C5C5D" w:rsidRDefault="007B0AD8" w:rsidP="007B0AD8">
            <w:pPr>
              <w:jc w:val="both"/>
              <w:rPr>
                <w:rFonts w:ascii="Arial" w:hAnsi="Arial" w:cs="Arial"/>
              </w:rPr>
            </w:pPr>
            <w:r w:rsidRPr="007C5C5D">
              <w:rPr>
                <w:rFonts w:ascii="Arial" w:hAnsi="Arial" w:cs="Arial"/>
                <w:sz w:val="24"/>
                <w:szCs w:val="24"/>
              </w:rPr>
              <w:t>Reconoce</w:t>
            </w:r>
            <w:r>
              <w:rPr>
                <w:rFonts w:ascii="Arial" w:hAnsi="Arial" w:cs="Arial"/>
                <w:sz w:val="24"/>
                <w:szCs w:val="24"/>
              </w:rPr>
              <w:t>r</w:t>
            </w:r>
            <w:r w:rsidRPr="007C5C5D">
              <w:rPr>
                <w:rFonts w:ascii="Arial" w:hAnsi="Arial" w:cs="Arial"/>
                <w:sz w:val="24"/>
                <w:szCs w:val="24"/>
              </w:rPr>
              <w:t xml:space="preserve"> la importancia del ejercicio de los Derechos Humanos en la cotidianidad para fortalecer la dignidad humana y la sana convivencia  </w:t>
            </w:r>
          </w:p>
        </w:tc>
        <w:tc>
          <w:tcPr>
            <w:tcW w:w="2557" w:type="pct"/>
            <w:gridSpan w:val="8"/>
            <w:shd w:val="clear" w:color="auto" w:fill="D6E3BC" w:themeFill="accent3" w:themeFillTint="66"/>
          </w:tcPr>
          <w:p w:rsidR="007B0AD8" w:rsidRPr="007C5C5D" w:rsidRDefault="007B0AD8" w:rsidP="007B0AD8">
            <w:pPr>
              <w:jc w:val="both"/>
              <w:rPr>
                <w:rFonts w:ascii="Arial" w:hAnsi="Arial" w:cs="Arial"/>
              </w:rPr>
            </w:pPr>
            <w:r w:rsidRPr="007C5C5D">
              <w:rPr>
                <w:rFonts w:ascii="Arial" w:hAnsi="Arial" w:cs="Arial"/>
                <w:sz w:val="24"/>
                <w:szCs w:val="24"/>
              </w:rPr>
              <w:t>Identifica</w:t>
            </w:r>
            <w:r>
              <w:rPr>
                <w:rFonts w:ascii="Arial" w:hAnsi="Arial" w:cs="Arial"/>
                <w:sz w:val="24"/>
                <w:szCs w:val="24"/>
              </w:rPr>
              <w:t>r</w:t>
            </w:r>
            <w:r w:rsidRPr="007C5C5D">
              <w:rPr>
                <w:rFonts w:ascii="Arial" w:hAnsi="Arial" w:cs="Arial"/>
                <w:sz w:val="24"/>
                <w:szCs w:val="24"/>
              </w:rPr>
              <w:t xml:space="preserve"> principios, valores y elementos que constituyen la diversidad y pluralidad de la nación que constituyen su identidad y son primordiales en la vida de comunidad    </w:t>
            </w:r>
          </w:p>
        </w:tc>
      </w:tr>
      <w:tr w:rsidR="007B0AD8" w:rsidRPr="007C5C5D" w:rsidTr="000129D6">
        <w:trPr>
          <w:trHeight w:val="143"/>
        </w:trPr>
        <w:tc>
          <w:tcPr>
            <w:tcW w:w="5000" w:type="pct"/>
            <w:gridSpan w:val="14"/>
            <w:shd w:val="clear" w:color="auto" w:fill="D6E3BC" w:themeFill="accent3" w:themeFillTint="66"/>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COMPETENCIAS DEL COMPONENTE</w:t>
            </w:r>
          </w:p>
        </w:tc>
      </w:tr>
      <w:tr w:rsidR="007B0AD8" w:rsidRPr="007C5C5D" w:rsidTr="00F40EAD">
        <w:trPr>
          <w:trHeight w:val="995"/>
        </w:trPr>
        <w:tc>
          <w:tcPr>
            <w:tcW w:w="704" w:type="pct"/>
            <w:shd w:val="clear" w:color="auto" w:fill="D6E3BC" w:themeFill="accent3" w:themeFillTint="66"/>
          </w:tcPr>
          <w:p w:rsidR="00FA1489" w:rsidRPr="00312878" w:rsidRDefault="00FA1489" w:rsidP="00FA1489">
            <w:pPr>
              <w:rPr>
                <w:rFonts w:ascii="Arial" w:hAnsi="Arial" w:cs="Arial"/>
                <w:b/>
                <w:sz w:val="24"/>
                <w:szCs w:val="24"/>
                <w:u w:val="single"/>
              </w:rPr>
            </w:pPr>
            <w:r w:rsidRPr="00312878">
              <w:rPr>
                <w:rFonts w:ascii="Arial" w:hAnsi="Arial" w:cs="Arial"/>
                <w:sz w:val="24"/>
                <w:szCs w:val="24"/>
                <w:u w:val="single"/>
              </w:rPr>
              <w:t xml:space="preserve">AUTONOMÍA: </w:t>
            </w:r>
          </w:p>
          <w:p w:rsidR="00FA1489" w:rsidRPr="00312878" w:rsidRDefault="00FA1489" w:rsidP="00FA1489">
            <w:pPr>
              <w:rPr>
                <w:rFonts w:ascii="Arial" w:hAnsi="Arial" w:cs="Arial"/>
                <w:b/>
                <w:sz w:val="24"/>
                <w:szCs w:val="24"/>
                <w:u w:val="single"/>
              </w:rPr>
            </w:pPr>
          </w:p>
          <w:p w:rsidR="00FA1489" w:rsidRDefault="00FA1489" w:rsidP="00FA1489">
            <w:pPr>
              <w:jc w:val="both"/>
              <w:rPr>
                <w:rFonts w:ascii="Arial" w:hAnsi="Arial" w:cs="Arial"/>
                <w:b/>
                <w:bCs/>
              </w:rPr>
            </w:pPr>
            <w:r w:rsidRPr="00312878">
              <w:rPr>
                <w:rFonts w:ascii="Arial" w:hAnsi="Arial" w:cs="Arial"/>
                <w:sz w:val="24"/>
                <w:szCs w:val="24"/>
              </w:rPr>
              <w:lastRenderedPageBreak/>
              <w:t>Reconoce la importancia de tomar buenas decisiones en diferentes situaciones y contextos para la solución de problemas.</w:t>
            </w:r>
          </w:p>
          <w:p w:rsidR="007B0AD8" w:rsidRPr="007C5C5D" w:rsidRDefault="007B0AD8" w:rsidP="00FA1489">
            <w:pPr>
              <w:jc w:val="both"/>
              <w:rPr>
                <w:rFonts w:ascii="Arial" w:hAnsi="Arial" w:cs="Arial"/>
              </w:rPr>
            </w:pPr>
          </w:p>
        </w:tc>
        <w:tc>
          <w:tcPr>
            <w:tcW w:w="689" w:type="pct"/>
            <w:shd w:val="clear" w:color="auto" w:fill="D6E3BC" w:themeFill="accent3" w:themeFillTint="66"/>
          </w:tcPr>
          <w:p w:rsidR="00F40EAD" w:rsidRPr="00312878" w:rsidRDefault="00F40EAD" w:rsidP="00F40EAD">
            <w:pPr>
              <w:rPr>
                <w:rFonts w:ascii="Arial" w:hAnsi="Arial" w:cs="Arial"/>
                <w:sz w:val="24"/>
                <w:szCs w:val="24"/>
              </w:rPr>
            </w:pPr>
            <w:r w:rsidRPr="00312878">
              <w:rPr>
                <w:rFonts w:ascii="Arial" w:hAnsi="Arial" w:cs="Arial"/>
                <w:b/>
                <w:sz w:val="24"/>
                <w:szCs w:val="24"/>
                <w:u w:val="single"/>
              </w:rPr>
              <w:lastRenderedPageBreak/>
              <w:t>AXIOLOGÍA</w:t>
            </w:r>
            <w:r w:rsidRPr="00312878">
              <w:rPr>
                <w:rFonts w:ascii="Arial" w:hAnsi="Arial" w:cs="Arial"/>
                <w:sz w:val="24"/>
                <w:szCs w:val="24"/>
              </w:rPr>
              <w:t xml:space="preserve">: </w:t>
            </w:r>
          </w:p>
          <w:p w:rsidR="00F40EAD" w:rsidRPr="00312878" w:rsidRDefault="00F40EAD" w:rsidP="00F40EAD">
            <w:pPr>
              <w:rPr>
                <w:rFonts w:ascii="Arial" w:hAnsi="Arial" w:cs="Arial"/>
                <w:sz w:val="24"/>
                <w:szCs w:val="24"/>
              </w:rPr>
            </w:pPr>
          </w:p>
          <w:p w:rsidR="00F40EAD" w:rsidRDefault="00F40EAD" w:rsidP="00F40EAD">
            <w:pPr>
              <w:jc w:val="both"/>
              <w:rPr>
                <w:rFonts w:ascii="Arial" w:hAnsi="Arial" w:cs="Arial"/>
                <w:b/>
                <w:bCs/>
              </w:rPr>
            </w:pPr>
            <w:r w:rsidRPr="00312878">
              <w:rPr>
                <w:rFonts w:ascii="Arial" w:hAnsi="Arial" w:cs="Arial"/>
                <w:sz w:val="24"/>
                <w:szCs w:val="24"/>
              </w:rPr>
              <w:lastRenderedPageBreak/>
              <w:t>Reconoce que es un ser con valores a través de las relaciones que establece con los demás que lo llevan a ser un buen ser social.</w:t>
            </w:r>
          </w:p>
          <w:p w:rsidR="007B0AD8" w:rsidRPr="007C5C5D" w:rsidRDefault="007B0AD8" w:rsidP="00F40EAD">
            <w:pPr>
              <w:jc w:val="both"/>
              <w:rPr>
                <w:rFonts w:ascii="Arial" w:hAnsi="Arial" w:cs="Arial"/>
              </w:rPr>
            </w:pPr>
          </w:p>
        </w:tc>
        <w:tc>
          <w:tcPr>
            <w:tcW w:w="688" w:type="pct"/>
            <w:gridSpan w:val="2"/>
            <w:shd w:val="clear" w:color="auto" w:fill="D6E3BC" w:themeFill="accent3" w:themeFillTint="66"/>
          </w:tcPr>
          <w:p w:rsidR="00F40EAD" w:rsidRPr="00312878" w:rsidRDefault="00F40EAD" w:rsidP="00F40EAD">
            <w:pPr>
              <w:rPr>
                <w:rFonts w:ascii="Arial" w:hAnsi="Arial" w:cs="Arial"/>
                <w:b/>
                <w:sz w:val="24"/>
                <w:szCs w:val="24"/>
                <w:u w:val="single"/>
              </w:rPr>
            </w:pPr>
            <w:r w:rsidRPr="00312878">
              <w:rPr>
                <w:rFonts w:ascii="Arial" w:hAnsi="Arial" w:cs="Arial"/>
                <w:b/>
                <w:sz w:val="24"/>
                <w:szCs w:val="24"/>
                <w:u w:val="single"/>
              </w:rPr>
              <w:lastRenderedPageBreak/>
              <w:t>RELACIONES INTRA E INTERPERSONAL:</w:t>
            </w:r>
          </w:p>
          <w:p w:rsidR="00F40EAD" w:rsidRPr="00312878" w:rsidRDefault="00F40EAD" w:rsidP="00F40EAD">
            <w:pPr>
              <w:rPr>
                <w:rFonts w:ascii="Arial" w:hAnsi="Arial" w:cs="Arial"/>
                <w:sz w:val="24"/>
                <w:szCs w:val="24"/>
              </w:rPr>
            </w:pPr>
          </w:p>
          <w:p w:rsidR="007B0AD8" w:rsidRPr="007C5C5D" w:rsidRDefault="00F40EAD" w:rsidP="00F40EAD">
            <w:pPr>
              <w:rPr>
                <w:rFonts w:ascii="Arial" w:hAnsi="Arial" w:cs="Arial"/>
              </w:rPr>
            </w:pPr>
            <w:r w:rsidRPr="00312878">
              <w:rPr>
                <w:rFonts w:ascii="Arial" w:hAnsi="Arial" w:cs="Arial"/>
                <w:sz w:val="24"/>
                <w:szCs w:val="24"/>
              </w:rPr>
              <w:t>Reconoce sus fortalezas y debilidades preocupándose por su crecimiento personal en valores cristianos para una convivencia más humana</w:t>
            </w:r>
            <w:r>
              <w:rPr>
                <w:rFonts w:ascii="Arial" w:hAnsi="Arial" w:cs="Arial"/>
                <w:sz w:val="24"/>
                <w:szCs w:val="24"/>
              </w:rPr>
              <w:t>.</w:t>
            </w:r>
          </w:p>
          <w:p w:rsidR="007B0AD8" w:rsidRPr="007C5C5D" w:rsidRDefault="007B0AD8" w:rsidP="007B0AD8">
            <w:pPr>
              <w:rPr>
                <w:rFonts w:ascii="Arial" w:hAnsi="Arial" w:cs="Arial"/>
              </w:rPr>
            </w:pPr>
          </w:p>
        </w:tc>
        <w:tc>
          <w:tcPr>
            <w:tcW w:w="695" w:type="pct"/>
            <w:gridSpan w:val="4"/>
            <w:shd w:val="clear" w:color="auto" w:fill="D6E3BC" w:themeFill="accent3" w:themeFillTint="66"/>
          </w:tcPr>
          <w:p w:rsidR="00F40EAD" w:rsidRPr="00312878" w:rsidRDefault="00F40EAD" w:rsidP="00F40EAD">
            <w:pPr>
              <w:rPr>
                <w:rFonts w:ascii="Arial" w:hAnsi="Arial" w:cs="Arial"/>
                <w:b/>
                <w:sz w:val="24"/>
                <w:szCs w:val="24"/>
                <w:u w:val="single"/>
              </w:rPr>
            </w:pPr>
            <w:r w:rsidRPr="00312878">
              <w:rPr>
                <w:rFonts w:ascii="Arial" w:hAnsi="Arial" w:cs="Arial"/>
                <w:b/>
                <w:sz w:val="24"/>
                <w:szCs w:val="24"/>
                <w:u w:val="single"/>
              </w:rPr>
              <w:lastRenderedPageBreak/>
              <w:t>RELACIÓN CON LA TRASCENDENCIA:</w:t>
            </w:r>
          </w:p>
          <w:p w:rsidR="00F40EAD" w:rsidRPr="00312878" w:rsidRDefault="00F40EAD" w:rsidP="00F40EAD">
            <w:pPr>
              <w:rPr>
                <w:rFonts w:ascii="Arial" w:hAnsi="Arial" w:cs="Arial"/>
                <w:b/>
                <w:sz w:val="24"/>
                <w:szCs w:val="24"/>
                <w:u w:val="single"/>
              </w:rPr>
            </w:pPr>
          </w:p>
          <w:p w:rsidR="00F40EAD" w:rsidRPr="00312878" w:rsidRDefault="00F40EAD" w:rsidP="00F40EAD">
            <w:pPr>
              <w:rPr>
                <w:rFonts w:ascii="Arial" w:hAnsi="Arial" w:cs="Arial"/>
                <w:sz w:val="24"/>
                <w:szCs w:val="24"/>
              </w:rPr>
            </w:pPr>
            <w:r w:rsidRPr="00312878">
              <w:rPr>
                <w:rFonts w:ascii="Arial" w:hAnsi="Arial" w:cs="Arial"/>
                <w:sz w:val="24"/>
                <w:szCs w:val="24"/>
              </w:rPr>
              <w:t>Se reconoce como un ser individual y social, que respeta las diferencias, contribuyendo a una sana convivencia.</w:t>
            </w:r>
          </w:p>
          <w:p w:rsidR="007B0AD8" w:rsidRPr="007C5C5D" w:rsidRDefault="007B0AD8" w:rsidP="00F40EAD">
            <w:pPr>
              <w:jc w:val="both"/>
              <w:rPr>
                <w:rFonts w:ascii="Arial" w:hAnsi="Arial" w:cs="Arial"/>
              </w:rPr>
            </w:pPr>
          </w:p>
        </w:tc>
        <w:tc>
          <w:tcPr>
            <w:tcW w:w="689" w:type="pct"/>
            <w:gridSpan w:val="2"/>
            <w:shd w:val="clear" w:color="auto" w:fill="D6E3BC" w:themeFill="accent3" w:themeFillTint="66"/>
          </w:tcPr>
          <w:p w:rsidR="00F40EAD" w:rsidRPr="00312878" w:rsidRDefault="00F40EAD" w:rsidP="00F40EAD">
            <w:pPr>
              <w:rPr>
                <w:rFonts w:ascii="Arial" w:hAnsi="Arial" w:cs="Arial"/>
                <w:sz w:val="24"/>
                <w:szCs w:val="24"/>
              </w:rPr>
            </w:pPr>
            <w:r w:rsidRPr="00312878">
              <w:rPr>
                <w:rFonts w:ascii="Arial" w:hAnsi="Arial" w:cs="Arial"/>
                <w:b/>
                <w:sz w:val="24"/>
                <w:szCs w:val="24"/>
                <w:u w:val="single"/>
              </w:rPr>
              <w:lastRenderedPageBreak/>
              <w:t>CREATIVIDAD:</w:t>
            </w:r>
          </w:p>
          <w:p w:rsidR="00F40EAD" w:rsidRPr="00312878" w:rsidRDefault="00F40EAD" w:rsidP="00F40EAD">
            <w:pPr>
              <w:rPr>
                <w:rFonts w:ascii="Arial" w:hAnsi="Arial" w:cs="Arial"/>
                <w:sz w:val="24"/>
                <w:szCs w:val="24"/>
              </w:rPr>
            </w:pPr>
          </w:p>
          <w:p w:rsidR="007B0AD8" w:rsidRPr="007C5C5D" w:rsidRDefault="00F40EAD" w:rsidP="00F40EAD">
            <w:pPr>
              <w:rPr>
                <w:rFonts w:ascii="Arial" w:hAnsi="Arial" w:cs="Arial"/>
              </w:rPr>
            </w:pPr>
            <w:r w:rsidRPr="00312878">
              <w:rPr>
                <w:rFonts w:ascii="Arial" w:hAnsi="Arial" w:cs="Arial"/>
                <w:sz w:val="24"/>
                <w:szCs w:val="24"/>
              </w:rPr>
              <w:lastRenderedPageBreak/>
              <w:t xml:space="preserve">Desarrolla habilidades que permitan aplicar de una manera creativa los diferentes conceptos, capacidades y aprendizajes para transformar su </w:t>
            </w:r>
            <w:r>
              <w:rPr>
                <w:rFonts w:ascii="Arial" w:hAnsi="Arial" w:cs="Arial"/>
                <w:sz w:val="24"/>
                <w:szCs w:val="24"/>
              </w:rPr>
              <w:t>entorno, de manera responsable.</w:t>
            </w:r>
          </w:p>
          <w:p w:rsidR="007B0AD8" w:rsidRPr="007C5C5D" w:rsidRDefault="007B0AD8" w:rsidP="007B0AD8">
            <w:pPr>
              <w:rPr>
                <w:rFonts w:ascii="Arial" w:hAnsi="Arial" w:cs="Arial"/>
              </w:rPr>
            </w:pPr>
          </w:p>
        </w:tc>
        <w:tc>
          <w:tcPr>
            <w:tcW w:w="689" w:type="pct"/>
            <w:gridSpan w:val="3"/>
            <w:shd w:val="clear" w:color="auto" w:fill="D6E3BC" w:themeFill="accent3" w:themeFillTint="66"/>
          </w:tcPr>
          <w:p w:rsidR="00F40EAD" w:rsidRPr="00312878" w:rsidRDefault="00F40EAD" w:rsidP="00F40EAD">
            <w:pPr>
              <w:rPr>
                <w:rFonts w:ascii="Arial" w:hAnsi="Arial" w:cs="Arial"/>
                <w:b/>
                <w:sz w:val="24"/>
                <w:szCs w:val="24"/>
                <w:u w:val="single"/>
              </w:rPr>
            </w:pPr>
            <w:r w:rsidRPr="00312878">
              <w:rPr>
                <w:rFonts w:ascii="Arial" w:hAnsi="Arial" w:cs="Arial"/>
                <w:b/>
                <w:sz w:val="24"/>
                <w:szCs w:val="24"/>
                <w:u w:val="single"/>
              </w:rPr>
              <w:lastRenderedPageBreak/>
              <w:t>COMPETENCIAS CIUDADANAS:</w:t>
            </w:r>
          </w:p>
          <w:p w:rsidR="00F40EAD" w:rsidRPr="00312878" w:rsidRDefault="00F40EAD" w:rsidP="00F40EAD">
            <w:pPr>
              <w:rPr>
                <w:rFonts w:ascii="Arial" w:hAnsi="Arial" w:cs="Arial"/>
                <w:b/>
                <w:sz w:val="24"/>
                <w:szCs w:val="24"/>
                <w:u w:val="single"/>
              </w:rPr>
            </w:pPr>
          </w:p>
          <w:p w:rsidR="00F40EAD" w:rsidRPr="00312878" w:rsidRDefault="00F40EAD" w:rsidP="00F40EAD">
            <w:pPr>
              <w:rPr>
                <w:rFonts w:ascii="Arial" w:hAnsi="Arial" w:cs="Arial"/>
                <w:sz w:val="24"/>
                <w:szCs w:val="24"/>
              </w:rPr>
            </w:pPr>
            <w:r w:rsidRPr="00312878">
              <w:rPr>
                <w:rFonts w:ascii="Arial" w:hAnsi="Arial" w:cs="Arial"/>
                <w:sz w:val="24"/>
                <w:szCs w:val="24"/>
              </w:rPr>
              <w:t>Establece y pone en práctica aquellas competencias ciudadanas que le permiten interactuar con los demás y su entorno.</w:t>
            </w:r>
          </w:p>
          <w:p w:rsidR="007B0AD8" w:rsidRPr="007C5C5D" w:rsidRDefault="007B0AD8" w:rsidP="00F40EAD">
            <w:pPr>
              <w:jc w:val="both"/>
              <w:rPr>
                <w:rFonts w:ascii="Arial" w:hAnsi="Arial" w:cs="Arial"/>
              </w:rPr>
            </w:pPr>
          </w:p>
        </w:tc>
        <w:tc>
          <w:tcPr>
            <w:tcW w:w="846" w:type="pct"/>
            <w:shd w:val="clear" w:color="auto" w:fill="D6E3BC" w:themeFill="accent3" w:themeFillTint="66"/>
          </w:tcPr>
          <w:p w:rsidR="00F40EAD" w:rsidRPr="00312878" w:rsidRDefault="00F40EAD" w:rsidP="00F40EAD">
            <w:pPr>
              <w:rPr>
                <w:rFonts w:ascii="Arial" w:hAnsi="Arial" w:cs="Arial"/>
                <w:b/>
                <w:sz w:val="24"/>
                <w:szCs w:val="24"/>
                <w:u w:val="single"/>
              </w:rPr>
            </w:pPr>
            <w:r w:rsidRPr="00312878">
              <w:rPr>
                <w:rFonts w:ascii="Arial" w:hAnsi="Arial" w:cs="Arial"/>
                <w:b/>
                <w:sz w:val="24"/>
                <w:szCs w:val="24"/>
                <w:u w:val="single"/>
              </w:rPr>
              <w:lastRenderedPageBreak/>
              <w:t xml:space="preserve">PENSAMIENTO CRÍTICO-REFLEXIVO: </w:t>
            </w:r>
          </w:p>
          <w:p w:rsidR="00F40EAD" w:rsidRPr="00312878" w:rsidRDefault="00F40EAD" w:rsidP="00F40EAD">
            <w:pPr>
              <w:rPr>
                <w:rFonts w:ascii="Arial" w:hAnsi="Arial" w:cs="Arial"/>
                <w:b/>
                <w:sz w:val="24"/>
                <w:szCs w:val="24"/>
                <w:u w:val="single"/>
              </w:rPr>
            </w:pPr>
          </w:p>
          <w:p w:rsidR="007B0AD8" w:rsidRPr="007C5C5D" w:rsidRDefault="00F40EAD" w:rsidP="00F40EAD">
            <w:pPr>
              <w:rPr>
                <w:rFonts w:ascii="Arial" w:hAnsi="Arial" w:cs="Arial"/>
                <w:b/>
                <w:bCs/>
              </w:rPr>
            </w:pPr>
            <w:r w:rsidRPr="00312878">
              <w:rPr>
                <w:rFonts w:ascii="Arial" w:hAnsi="Arial" w:cs="Arial"/>
                <w:sz w:val="24"/>
                <w:szCs w:val="24"/>
              </w:rPr>
              <w:t>Analiza de forma crítico reflexivo las distintas situaciones que se presentan en los contextos en los cuales se desenvuelve.</w:t>
            </w:r>
          </w:p>
          <w:p w:rsidR="007B0AD8" w:rsidRPr="007C5C5D" w:rsidRDefault="007B0AD8" w:rsidP="007B0AD8">
            <w:pPr>
              <w:rPr>
                <w:rFonts w:ascii="Arial" w:hAnsi="Arial" w:cs="Arial"/>
              </w:rPr>
            </w:pPr>
          </w:p>
        </w:tc>
      </w:tr>
      <w:tr w:rsidR="007B0AD8" w:rsidRPr="007C5C5D" w:rsidTr="000129D6">
        <w:trPr>
          <w:trHeight w:val="143"/>
        </w:trPr>
        <w:tc>
          <w:tcPr>
            <w:tcW w:w="5000" w:type="pct"/>
            <w:gridSpan w:val="14"/>
            <w:shd w:val="clear" w:color="auto" w:fill="D6E3BC" w:themeFill="accent3" w:themeFillTint="66"/>
          </w:tcPr>
          <w:p w:rsidR="007B0AD8" w:rsidRPr="007C5C5D" w:rsidRDefault="007B0AD8" w:rsidP="007B0AD8">
            <w:pPr>
              <w:jc w:val="center"/>
              <w:rPr>
                <w:rFonts w:ascii="Arial" w:hAnsi="Arial" w:cs="Arial"/>
                <w:b/>
                <w:bCs/>
                <w:color w:val="000000"/>
              </w:rPr>
            </w:pPr>
            <w:r w:rsidRPr="007C5C5D">
              <w:rPr>
                <w:rFonts w:ascii="Arial" w:hAnsi="Arial" w:cs="Arial"/>
                <w:b/>
                <w:bCs/>
                <w:color w:val="000000"/>
              </w:rPr>
              <w:lastRenderedPageBreak/>
              <w:t>NIVEL DE DESARROLLO DE  LA COMPETENCIA</w:t>
            </w:r>
          </w:p>
        </w:tc>
      </w:tr>
      <w:tr w:rsidR="007B0AD8" w:rsidRPr="007C5C5D" w:rsidTr="000129D6">
        <w:trPr>
          <w:trHeight w:val="143"/>
        </w:trPr>
        <w:tc>
          <w:tcPr>
            <w:tcW w:w="5000" w:type="pct"/>
            <w:gridSpan w:val="14"/>
            <w:shd w:val="clear" w:color="auto" w:fill="D6E3BC" w:themeFill="accent3" w:themeFillTint="66"/>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Nivel 1</w:t>
            </w:r>
          </w:p>
        </w:tc>
      </w:tr>
      <w:tr w:rsidR="007B0AD8" w:rsidRPr="007C5C5D" w:rsidTr="00F40EAD">
        <w:trPr>
          <w:trHeight w:val="1181"/>
        </w:trPr>
        <w:tc>
          <w:tcPr>
            <w:tcW w:w="704"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Reconoce principios y valores para la Defensa de los Derechos Humanos </w:t>
            </w:r>
          </w:p>
          <w:p w:rsidR="007B0AD8" w:rsidRPr="007C5C5D" w:rsidRDefault="007B0AD8" w:rsidP="007B0AD8">
            <w:pPr>
              <w:rPr>
                <w:rFonts w:ascii="Arial" w:hAnsi="Arial" w:cs="Arial"/>
                <w:color w:val="F79646"/>
              </w:rPr>
            </w:pP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Reconoce la dignidad del otro </w:t>
            </w:r>
          </w:p>
          <w:p w:rsidR="007B0AD8" w:rsidRPr="007C5C5D" w:rsidRDefault="007B0AD8" w:rsidP="007B0AD8">
            <w:pPr>
              <w:jc w:val="both"/>
              <w:rPr>
                <w:rFonts w:ascii="Arial" w:hAnsi="Arial" w:cs="Arial"/>
                <w:color w:val="F79646"/>
              </w:rPr>
            </w:pPr>
            <w:r w:rsidRPr="007C5C5D">
              <w:rPr>
                <w:rFonts w:ascii="Arial" w:hAnsi="Arial" w:cs="Arial"/>
                <w:sz w:val="24"/>
                <w:szCs w:val="24"/>
              </w:rPr>
              <w:t>y su derecho a existir en la diferencia</w:t>
            </w:r>
          </w:p>
        </w:tc>
        <w:tc>
          <w:tcPr>
            <w:tcW w:w="688"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Identifica elementos de la cultura que dimensionan la diversidad étnica y cultural de los pueblos de su nación </w:t>
            </w:r>
          </w:p>
          <w:p w:rsidR="007B0AD8" w:rsidRPr="007C5C5D" w:rsidRDefault="007B0AD8" w:rsidP="007B0AD8">
            <w:pPr>
              <w:rPr>
                <w:rFonts w:ascii="Arial" w:hAnsi="Arial" w:cs="Arial"/>
                <w:color w:val="F79646"/>
              </w:rPr>
            </w:pPr>
          </w:p>
        </w:tc>
        <w:tc>
          <w:tcPr>
            <w:tcW w:w="695" w:type="pct"/>
            <w:gridSpan w:val="4"/>
            <w:shd w:val="clear" w:color="auto" w:fill="D6E3BC" w:themeFill="accent3" w:themeFillTint="66"/>
          </w:tcPr>
          <w:p w:rsidR="007B0AD8" w:rsidRPr="007C5C5D" w:rsidRDefault="007B0AD8" w:rsidP="007B0AD8">
            <w:pPr>
              <w:rPr>
                <w:rFonts w:ascii="Arial" w:hAnsi="Arial" w:cs="Arial"/>
              </w:rPr>
            </w:pPr>
            <w:r w:rsidRPr="007C5C5D">
              <w:rPr>
                <w:rFonts w:ascii="Arial" w:hAnsi="Arial" w:cs="Arial"/>
                <w:sz w:val="24"/>
                <w:szCs w:val="24"/>
              </w:rPr>
              <w:t>Reconoce cualidades y actitudes personales que manifiestan su identidad cultural y las transforma acordes  a su proyecto de vida</w:t>
            </w:r>
          </w:p>
        </w:tc>
        <w:tc>
          <w:tcPr>
            <w:tcW w:w="689"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Reconoce principios y valores para actuar coherentemente en su contexto social </w:t>
            </w:r>
          </w:p>
          <w:p w:rsidR="007B0AD8" w:rsidRPr="007C5C5D" w:rsidRDefault="007B0AD8" w:rsidP="007B0AD8">
            <w:pPr>
              <w:rPr>
                <w:rFonts w:ascii="Arial" w:hAnsi="Arial" w:cs="Arial"/>
                <w:color w:val="F79646"/>
              </w:rPr>
            </w:pP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Comprende  elementos que manifiestan su identidad personal</w:t>
            </w:r>
          </w:p>
          <w:p w:rsidR="007B0AD8" w:rsidRPr="007C5C5D" w:rsidRDefault="007B0AD8" w:rsidP="007B0AD8">
            <w:pPr>
              <w:rPr>
                <w:rFonts w:ascii="Arial" w:hAnsi="Arial" w:cs="Arial"/>
                <w:color w:val="F79646"/>
              </w:rPr>
            </w:pPr>
          </w:p>
        </w:tc>
        <w:tc>
          <w:tcPr>
            <w:tcW w:w="846" w:type="pct"/>
            <w:shd w:val="clear" w:color="auto" w:fill="D6E3BC" w:themeFill="accent3" w:themeFillTint="66"/>
          </w:tcPr>
          <w:p w:rsidR="007B0AD8" w:rsidRPr="007C5C5D" w:rsidRDefault="007B0AD8" w:rsidP="007B0AD8">
            <w:pPr>
              <w:jc w:val="both"/>
              <w:rPr>
                <w:rFonts w:ascii="Arial" w:hAnsi="Arial" w:cs="Arial"/>
                <w:color w:val="000000"/>
                <w:sz w:val="24"/>
                <w:szCs w:val="24"/>
              </w:rPr>
            </w:pPr>
            <w:r w:rsidRPr="007C5C5D">
              <w:rPr>
                <w:rFonts w:ascii="Arial" w:hAnsi="Arial" w:cs="Arial"/>
                <w:color w:val="000000"/>
                <w:sz w:val="24"/>
                <w:szCs w:val="24"/>
              </w:rPr>
              <w:t xml:space="preserve">Identifica diversas maneras de enfrentar los conflictos que se le presentan </w:t>
            </w:r>
            <w:proofErr w:type="spellStart"/>
            <w:r w:rsidRPr="007C5C5D">
              <w:rPr>
                <w:rFonts w:ascii="Arial" w:hAnsi="Arial" w:cs="Arial"/>
                <w:color w:val="000000"/>
                <w:sz w:val="24"/>
                <w:szCs w:val="24"/>
              </w:rPr>
              <w:t>ensus</w:t>
            </w:r>
            <w:proofErr w:type="spellEnd"/>
            <w:r w:rsidRPr="007C5C5D">
              <w:rPr>
                <w:rFonts w:ascii="Arial" w:hAnsi="Arial" w:cs="Arial"/>
                <w:color w:val="000000"/>
                <w:sz w:val="24"/>
                <w:szCs w:val="24"/>
              </w:rPr>
              <w:t xml:space="preserve"> relaciones cotidianas </w:t>
            </w:r>
          </w:p>
          <w:p w:rsidR="007B0AD8" w:rsidRPr="007C5C5D" w:rsidRDefault="007B0AD8" w:rsidP="007B0AD8">
            <w:pPr>
              <w:rPr>
                <w:rFonts w:ascii="Arial" w:hAnsi="Arial" w:cs="Arial"/>
                <w:color w:val="000000"/>
              </w:rPr>
            </w:pPr>
          </w:p>
        </w:tc>
      </w:tr>
      <w:tr w:rsidR="007B0AD8" w:rsidRPr="007C5C5D" w:rsidTr="000129D6">
        <w:trPr>
          <w:trHeight w:val="193"/>
        </w:trPr>
        <w:tc>
          <w:tcPr>
            <w:tcW w:w="5000" w:type="pct"/>
            <w:gridSpan w:val="1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Nivel 2</w:t>
            </w:r>
          </w:p>
        </w:tc>
      </w:tr>
      <w:tr w:rsidR="007B0AD8" w:rsidRPr="007C5C5D" w:rsidTr="00F40EAD">
        <w:trPr>
          <w:trHeight w:val="1820"/>
        </w:trPr>
        <w:tc>
          <w:tcPr>
            <w:tcW w:w="704"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lastRenderedPageBreak/>
              <w:t xml:space="preserve">Comprende la urgencia de los Derechos Humanos para la construcción de una </w:t>
            </w:r>
            <w:proofErr w:type="spellStart"/>
            <w:r w:rsidRPr="007C5C5D">
              <w:rPr>
                <w:rFonts w:ascii="Arial" w:hAnsi="Arial" w:cs="Arial"/>
                <w:sz w:val="24"/>
                <w:szCs w:val="24"/>
              </w:rPr>
              <w:t>socieda</w:t>
            </w:r>
            <w:proofErr w:type="spellEnd"/>
            <w:r w:rsidRPr="007C5C5D">
              <w:rPr>
                <w:rFonts w:ascii="Arial" w:hAnsi="Arial" w:cs="Arial"/>
                <w:sz w:val="24"/>
                <w:szCs w:val="24"/>
              </w:rPr>
              <w:t xml:space="preserve"> más justa </w:t>
            </w:r>
          </w:p>
          <w:p w:rsidR="007B0AD8" w:rsidRPr="007C5C5D" w:rsidRDefault="007B0AD8" w:rsidP="007B0AD8">
            <w:pPr>
              <w:rPr>
                <w:rFonts w:ascii="Arial" w:hAnsi="Arial" w:cs="Arial"/>
                <w:color w:val="F79646"/>
              </w:rPr>
            </w:pP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Analiza y tiene en cuenta los puntos de vista        de los otros </w:t>
            </w:r>
          </w:p>
          <w:p w:rsidR="007B0AD8" w:rsidRPr="007C5C5D" w:rsidRDefault="007B0AD8" w:rsidP="007B0AD8">
            <w:pPr>
              <w:rPr>
                <w:rFonts w:ascii="Arial" w:hAnsi="Arial" w:cs="Arial"/>
                <w:color w:val="F79646"/>
              </w:rPr>
            </w:pPr>
          </w:p>
        </w:tc>
        <w:tc>
          <w:tcPr>
            <w:tcW w:w="688" w:type="pct"/>
            <w:gridSpan w:val="2"/>
            <w:shd w:val="clear" w:color="auto" w:fill="D6E3BC" w:themeFill="accent3" w:themeFillTint="66"/>
          </w:tcPr>
          <w:p w:rsidR="007B0AD8" w:rsidRPr="007C5C5D" w:rsidRDefault="007B0AD8" w:rsidP="007B0AD8">
            <w:pPr>
              <w:jc w:val="both"/>
              <w:rPr>
                <w:rFonts w:ascii="Arial" w:hAnsi="Arial" w:cs="Arial"/>
              </w:rPr>
            </w:pPr>
            <w:r w:rsidRPr="007C5C5D">
              <w:rPr>
                <w:rFonts w:ascii="Arial" w:hAnsi="Arial" w:cs="Arial"/>
                <w:sz w:val="24"/>
                <w:szCs w:val="24"/>
              </w:rPr>
              <w:t xml:space="preserve">Argumenta las diferencias entre el otro y si mismo teniendo sus características étnicas y culturales </w:t>
            </w:r>
          </w:p>
        </w:tc>
        <w:tc>
          <w:tcPr>
            <w:tcW w:w="695" w:type="pct"/>
            <w:gridSpan w:val="4"/>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Analiza elementos que constituyen su auto concepto como ser humano y ser social que transforma la historia </w:t>
            </w:r>
          </w:p>
          <w:p w:rsidR="007B0AD8" w:rsidRPr="007C5C5D" w:rsidRDefault="007B0AD8" w:rsidP="007B0AD8">
            <w:pPr>
              <w:rPr>
                <w:rFonts w:ascii="Arial" w:hAnsi="Arial" w:cs="Arial"/>
                <w:color w:val="F79646"/>
              </w:rPr>
            </w:pPr>
          </w:p>
        </w:tc>
        <w:tc>
          <w:tcPr>
            <w:tcW w:w="689" w:type="pct"/>
            <w:gridSpan w:val="2"/>
            <w:shd w:val="clear" w:color="auto" w:fill="D6E3BC" w:themeFill="accent3" w:themeFillTint="66"/>
          </w:tcPr>
          <w:p w:rsidR="007B0AD8" w:rsidRPr="007C5C5D" w:rsidRDefault="007B0AD8" w:rsidP="007B0AD8">
            <w:pPr>
              <w:rPr>
                <w:rFonts w:ascii="Arial" w:hAnsi="Arial" w:cs="Arial"/>
                <w:sz w:val="24"/>
                <w:szCs w:val="24"/>
              </w:rPr>
            </w:pPr>
            <w:r w:rsidRPr="007C5C5D">
              <w:rPr>
                <w:rFonts w:ascii="Arial" w:hAnsi="Arial" w:cs="Arial"/>
                <w:sz w:val="24"/>
                <w:szCs w:val="24"/>
              </w:rPr>
              <w:t xml:space="preserve">Comprende que el engaño afecta la confianza en la convivencia </w:t>
            </w:r>
          </w:p>
          <w:p w:rsidR="007B0AD8" w:rsidRPr="007C5C5D" w:rsidRDefault="007B0AD8" w:rsidP="007B0AD8">
            <w:pPr>
              <w:rPr>
                <w:rFonts w:ascii="Arial" w:hAnsi="Arial" w:cs="Arial"/>
                <w:color w:val="F79646"/>
              </w:rPr>
            </w:pP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Argumenta principios y valores que favorecen la dignidad y los derechos humanos </w:t>
            </w:r>
          </w:p>
          <w:p w:rsidR="007B0AD8" w:rsidRPr="007C5C5D" w:rsidRDefault="007B0AD8" w:rsidP="007B0AD8">
            <w:pPr>
              <w:rPr>
                <w:rFonts w:ascii="Arial" w:hAnsi="Arial" w:cs="Arial"/>
                <w:color w:val="F79646"/>
              </w:rPr>
            </w:pPr>
          </w:p>
        </w:tc>
        <w:tc>
          <w:tcPr>
            <w:tcW w:w="846" w:type="pct"/>
            <w:shd w:val="clear" w:color="auto" w:fill="D6E3BC" w:themeFill="accent3" w:themeFillTint="66"/>
          </w:tcPr>
          <w:p w:rsidR="007B0AD8" w:rsidRPr="007C5C5D" w:rsidRDefault="007B0AD8" w:rsidP="007B0AD8">
            <w:pPr>
              <w:jc w:val="both"/>
              <w:rPr>
                <w:rFonts w:ascii="Arial" w:hAnsi="Arial" w:cs="Arial"/>
                <w:color w:val="000000"/>
                <w:sz w:val="24"/>
                <w:szCs w:val="24"/>
              </w:rPr>
            </w:pPr>
            <w:r w:rsidRPr="007C5C5D">
              <w:rPr>
                <w:rFonts w:ascii="Arial" w:hAnsi="Arial" w:cs="Arial"/>
                <w:color w:val="000000"/>
                <w:sz w:val="24"/>
                <w:szCs w:val="24"/>
              </w:rPr>
              <w:t xml:space="preserve">Analiza y jerarquiza la solución de los problemas de la vida cotidiana basado en criterios de justicia </w:t>
            </w:r>
          </w:p>
          <w:p w:rsidR="007B0AD8" w:rsidRPr="007C5C5D" w:rsidRDefault="007B0AD8" w:rsidP="007B0AD8">
            <w:pPr>
              <w:jc w:val="both"/>
              <w:rPr>
                <w:rFonts w:ascii="Arial" w:hAnsi="Arial" w:cs="Arial"/>
                <w:color w:val="000000"/>
                <w:sz w:val="24"/>
                <w:szCs w:val="24"/>
              </w:rPr>
            </w:pPr>
          </w:p>
          <w:p w:rsidR="007B0AD8" w:rsidRPr="007C5C5D" w:rsidRDefault="007B0AD8" w:rsidP="007B0AD8">
            <w:pPr>
              <w:rPr>
                <w:rFonts w:ascii="Arial" w:hAnsi="Arial" w:cs="Arial"/>
                <w:color w:val="000000"/>
              </w:rPr>
            </w:pPr>
          </w:p>
        </w:tc>
      </w:tr>
      <w:tr w:rsidR="007B0AD8" w:rsidRPr="007C5C5D" w:rsidTr="000129D6">
        <w:trPr>
          <w:trHeight w:val="296"/>
        </w:trPr>
        <w:tc>
          <w:tcPr>
            <w:tcW w:w="5000" w:type="pct"/>
            <w:gridSpan w:val="1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Nivel 3</w:t>
            </w:r>
          </w:p>
        </w:tc>
      </w:tr>
      <w:tr w:rsidR="007B0AD8" w:rsidRPr="007C5C5D" w:rsidTr="00F40EAD">
        <w:trPr>
          <w:trHeight w:val="278"/>
        </w:trPr>
        <w:tc>
          <w:tcPr>
            <w:tcW w:w="704" w:type="pct"/>
            <w:shd w:val="clear" w:color="auto" w:fill="D6E3BC" w:themeFill="accent3" w:themeFillTint="66"/>
          </w:tcPr>
          <w:p w:rsidR="007B0AD8" w:rsidRPr="007C5C5D" w:rsidRDefault="007B0AD8" w:rsidP="007B0AD8">
            <w:pPr>
              <w:rPr>
                <w:rFonts w:ascii="Arial" w:hAnsi="Arial" w:cs="Arial"/>
              </w:rPr>
            </w:pPr>
            <w:r w:rsidRPr="007C5C5D">
              <w:rPr>
                <w:rFonts w:ascii="Arial" w:hAnsi="Arial" w:cs="Arial"/>
                <w:sz w:val="24"/>
                <w:szCs w:val="24"/>
              </w:rPr>
              <w:t xml:space="preserve">Formula compromisos en el reconocimiento de la dignidad del otro </w:t>
            </w: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Reflexiona sobre los valores y normas que regulan la convivencia </w:t>
            </w:r>
          </w:p>
          <w:p w:rsidR="007B0AD8" w:rsidRPr="007C5C5D" w:rsidRDefault="007B0AD8" w:rsidP="007B0AD8">
            <w:pPr>
              <w:rPr>
                <w:rFonts w:ascii="Arial" w:hAnsi="Arial" w:cs="Arial"/>
                <w:color w:val="F79646"/>
              </w:rPr>
            </w:pPr>
          </w:p>
        </w:tc>
        <w:tc>
          <w:tcPr>
            <w:tcW w:w="688"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Enuncia elementos </w:t>
            </w:r>
            <w:proofErr w:type="spellStart"/>
            <w:r w:rsidRPr="007C5C5D">
              <w:rPr>
                <w:rFonts w:ascii="Arial" w:hAnsi="Arial" w:cs="Arial"/>
                <w:sz w:val="24"/>
                <w:szCs w:val="24"/>
              </w:rPr>
              <w:t>etnicos</w:t>
            </w:r>
            <w:proofErr w:type="spellEnd"/>
            <w:r w:rsidRPr="007C5C5D">
              <w:rPr>
                <w:rFonts w:ascii="Arial" w:hAnsi="Arial" w:cs="Arial"/>
                <w:sz w:val="24"/>
                <w:szCs w:val="24"/>
              </w:rPr>
              <w:t xml:space="preserve"> y culturales que enaltecen su identidad y dignidad</w:t>
            </w:r>
          </w:p>
          <w:p w:rsidR="007B0AD8" w:rsidRPr="007C5C5D" w:rsidRDefault="007B0AD8" w:rsidP="007B0AD8">
            <w:pPr>
              <w:rPr>
                <w:rFonts w:ascii="Arial" w:hAnsi="Arial" w:cs="Arial"/>
                <w:color w:val="F79646"/>
              </w:rPr>
            </w:pPr>
          </w:p>
        </w:tc>
        <w:tc>
          <w:tcPr>
            <w:tcW w:w="695" w:type="pct"/>
            <w:gridSpan w:val="4"/>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Explica  principios que dimensionan la dignidad y la identidad del ser humano </w:t>
            </w:r>
          </w:p>
          <w:p w:rsidR="007B0AD8" w:rsidRPr="007C5C5D" w:rsidRDefault="007B0AD8" w:rsidP="007B0AD8">
            <w:pPr>
              <w:rPr>
                <w:rFonts w:ascii="Arial" w:hAnsi="Arial" w:cs="Arial"/>
                <w:color w:val="F79646"/>
              </w:rPr>
            </w:pPr>
          </w:p>
        </w:tc>
        <w:tc>
          <w:tcPr>
            <w:tcW w:w="689"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Reflexiona sobre las situaciones de la realidad de su entorno y plantea soluciones </w:t>
            </w:r>
          </w:p>
          <w:p w:rsidR="007B0AD8" w:rsidRPr="007C5C5D" w:rsidRDefault="007B0AD8" w:rsidP="007B0AD8">
            <w:pPr>
              <w:rPr>
                <w:rFonts w:ascii="Arial" w:hAnsi="Arial" w:cs="Arial"/>
                <w:color w:val="F79646"/>
              </w:rPr>
            </w:pP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Interpreta acciones históricas que dignifican al ser humano </w:t>
            </w:r>
          </w:p>
          <w:p w:rsidR="007B0AD8" w:rsidRPr="007C5C5D" w:rsidRDefault="007B0AD8" w:rsidP="007B0AD8">
            <w:pPr>
              <w:rPr>
                <w:rFonts w:ascii="Arial" w:hAnsi="Arial" w:cs="Arial"/>
                <w:color w:val="F79646"/>
              </w:rPr>
            </w:pPr>
          </w:p>
        </w:tc>
        <w:tc>
          <w:tcPr>
            <w:tcW w:w="846" w:type="pct"/>
            <w:shd w:val="clear" w:color="auto" w:fill="D6E3BC" w:themeFill="accent3" w:themeFillTint="66"/>
          </w:tcPr>
          <w:p w:rsidR="007B0AD8" w:rsidRPr="007C5C5D" w:rsidRDefault="007B0AD8" w:rsidP="00F40EAD">
            <w:pPr>
              <w:jc w:val="both"/>
              <w:rPr>
                <w:rFonts w:ascii="Arial" w:hAnsi="Arial" w:cs="Arial"/>
                <w:color w:val="F79646"/>
              </w:rPr>
            </w:pPr>
            <w:r w:rsidRPr="007C5C5D">
              <w:rPr>
                <w:rFonts w:ascii="Arial" w:hAnsi="Arial" w:cs="Arial"/>
                <w:sz w:val="24"/>
                <w:szCs w:val="24"/>
              </w:rPr>
              <w:t xml:space="preserve">Adquiere principios para debatir con una actitud propositiva para la solución de los problemas en la cotidianidad </w:t>
            </w:r>
          </w:p>
        </w:tc>
      </w:tr>
      <w:tr w:rsidR="007B0AD8" w:rsidRPr="007C5C5D" w:rsidTr="000129D6">
        <w:trPr>
          <w:trHeight w:val="276"/>
        </w:trPr>
        <w:tc>
          <w:tcPr>
            <w:tcW w:w="5000" w:type="pct"/>
            <w:gridSpan w:val="1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Nivel 4</w:t>
            </w:r>
          </w:p>
        </w:tc>
      </w:tr>
      <w:tr w:rsidR="007B0AD8" w:rsidRPr="007C5C5D" w:rsidTr="00F40EAD">
        <w:trPr>
          <w:trHeight w:val="1248"/>
        </w:trPr>
        <w:tc>
          <w:tcPr>
            <w:tcW w:w="704"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Analiza sus actitudes y comportamientos en términos de las implicaciones para la convivencia </w:t>
            </w:r>
          </w:p>
          <w:p w:rsidR="007B0AD8" w:rsidRPr="007C5C5D" w:rsidRDefault="007B0AD8" w:rsidP="007B0AD8">
            <w:pPr>
              <w:rPr>
                <w:rFonts w:ascii="Arial" w:hAnsi="Arial" w:cs="Arial"/>
                <w:color w:val="F79646"/>
              </w:rPr>
            </w:pP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Propicia el cumplimiento de las normas y juzga los actos derivados de ellas </w:t>
            </w:r>
          </w:p>
          <w:p w:rsidR="007B0AD8" w:rsidRPr="007C5C5D" w:rsidRDefault="007B0AD8" w:rsidP="007B0AD8">
            <w:pPr>
              <w:rPr>
                <w:rFonts w:ascii="Arial" w:hAnsi="Arial" w:cs="Arial"/>
                <w:color w:val="F79646"/>
              </w:rPr>
            </w:pPr>
          </w:p>
        </w:tc>
        <w:tc>
          <w:tcPr>
            <w:tcW w:w="688"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Estructura sus relaciones interpersonal aceptando al otro con sus diferencias </w:t>
            </w:r>
          </w:p>
          <w:p w:rsidR="007B0AD8" w:rsidRPr="007C5C5D" w:rsidRDefault="007B0AD8" w:rsidP="007B0AD8">
            <w:pPr>
              <w:rPr>
                <w:rFonts w:ascii="Arial" w:hAnsi="Arial" w:cs="Arial"/>
                <w:color w:val="F79646"/>
              </w:rPr>
            </w:pPr>
          </w:p>
        </w:tc>
        <w:tc>
          <w:tcPr>
            <w:tcW w:w="695" w:type="pct"/>
            <w:gridSpan w:val="4"/>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Define normas y principios  las diferentes  normas sociales para la sana convivencia y el crecimiento personal</w:t>
            </w:r>
          </w:p>
          <w:p w:rsidR="007B0AD8" w:rsidRPr="007C5C5D" w:rsidRDefault="007B0AD8" w:rsidP="007B0AD8">
            <w:pPr>
              <w:rPr>
                <w:rFonts w:ascii="Arial" w:hAnsi="Arial" w:cs="Arial"/>
                <w:color w:val="F79646"/>
              </w:rPr>
            </w:pPr>
          </w:p>
        </w:tc>
        <w:tc>
          <w:tcPr>
            <w:tcW w:w="689"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lastRenderedPageBreak/>
              <w:t xml:space="preserve">Analiza los roles y posturas de las cotidianidad frente a las situaciones sociales </w:t>
            </w:r>
          </w:p>
          <w:p w:rsidR="007B0AD8" w:rsidRPr="007C5C5D" w:rsidRDefault="007B0AD8" w:rsidP="007B0AD8">
            <w:pPr>
              <w:rPr>
                <w:rFonts w:ascii="Arial" w:hAnsi="Arial" w:cs="Arial"/>
                <w:color w:val="F79646"/>
              </w:rPr>
            </w:pP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Participa en acciones culturales que dignifican al ser  y la sana convivencia </w:t>
            </w:r>
          </w:p>
          <w:p w:rsidR="007B0AD8" w:rsidRPr="007C5C5D" w:rsidRDefault="007B0AD8" w:rsidP="007B0AD8">
            <w:pPr>
              <w:rPr>
                <w:rFonts w:ascii="Arial" w:hAnsi="Arial" w:cs="Arial"/>
                <w:color w:val="F79646"/>
              </w:rPr>
            </w:pPr>
          </w:p>
        </w:tc>
        <w:tc>
          <w:tcPr>
            <w:tcW w:w="846" w:type="pct"/>
            <w:shd w:val="clear" w:color="auto" w:fill="D6E3BC" w:themeFill="accent3" w:themeFillTint="66"/>
          </w:tcPr>
          <w:p w:rsidR="007B0AD8" w:rsidRPr="007C5C5D" w:rsidRDefault="007B0AD8" w:rsidP="007B0AD8">
            <w:pPr>
              <w:rPr>
                <w:rFonts w:ascii="Arial" w:hAnsi="Arial" w:cs="Arial"/>
              </w:rPr>
            </w:pPr>
            <w:r w:rsidRPr="007C5C5D">
              <w:rPr>
                <w:rFonts w:ascii="Arial" w:hAnsi="Arial" w:cs="Arial"/>
                <w:sz w:val="24"/>
                <w:szCs w:val="24"/>
              </w:rPr>
              <w:t xml:space="preserve">Dramatiza situaciones de las vida cotidiana para la comprensión de las razones de los otros </w:t>
            </w:r>
          </w:p>
        </w:tc>
      </w:tr>
      <w:tr w:rsidR="007B0AD8" w:rsidRPr="007C5C5D" w:rsidTr="000129D6">
        <w:trPr>
          <w:trHeight w:val="301"/>
        </w:trPr>
        <w:tc>
          <w:tcPr>
            <w:tcW w:w="5000" w:type="pct"/>
            <w:gridSpan w:val="1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lastRenderedPageBreak/>
              <w:t>Nivel 5</w:t>
            </w:r>
          </w:p>
        </w:tc>
      </w:tr>
      <w:tr w:rsidR="007B0AD8" w:rsidRPr="007C5C5D" w:rsidTr="00F40EAD">
        <w:trPr>
          <w:trHeight w:val="46"/>
        </w:trPr>
        <w:tc>
          <w:tcPr>
            <w:tcW w:w="704"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Participa con responsabilidad en el cumplimiento de las normas establecidas</w:t>
            </w:r>
          </w:p>
          <w:p w:rsidR="007B0AD8" w:rsidRPr="007C5C5D" w:rsidRDefault="007B0AD8" w:rsidP="007B0AD8">
            <w:pPr>
              <w:rPr>
                <w:rFonts w:ascii="Arial" w:hAnsi="Arial" w:cs="Arial"/>
                <w:color w:val="F79646"/>
              </w:rPr>
            </w:pP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Valora las actitudes de liderazgo que benefician el entorno social </w:t>
            </w:r>
          </w:p>
          <w:p w:rsidR="007B0AD8" w:rsidRPr="007C5C5D" w:rsidRDefault="007B0AD8" w:rsidP="007B0AD8">
            <w:pPr>
              <w:rPr>
                <w:rFonts w:ascii="Arial" w:hAnsi="Arial" w:cs="Arial"/>
                <w:color w:val="F79646"/>
              </w:rPr>
            </w:pPr>
          </w:p>
        </w:tc>
        <w:tc>
          <w:tcPr>
            <w:tcW w:w="688" w:type="pct"/>
            <w:gridSpan w:val="2"/>
            <w:shd w:val="clear" w:color="auto" w:fill="D6E3BC" w:themeFill="accent3" w:themeFillTint="66"/>
          </w:tcPr>
          <w:p w:rsidR="007B0AD8" w:rsidRPr="007C5C5D" w:rsidRDefault="007B0AD8" w:rsidP="007B0AD8">
            <w:pPr>
              <w:jc w:val="both"/>
              <w:rPr>
                <w:rFonts w:ascii="Arial" w:hAnsi="Arial" w:cs="Arial"/>
              </w:rPr>
            </w:pPr>
            <w:r w:rsidRPr="007C5C5D">
              <w:rPr>
                <w:rFonts w:ascii="Arial" w:hAnsi="Arial" w:cs="Arial"/>
                <w:sz w:val="24"/>
                <w:szCs w:val="24"/>
              </w:rPr>
              <w:t xml:space="preserve">Propone  acciones grupales y sociales que fortalezcan la diversidad y la pluralidad     </w:t>
            </w:r>
          </w:p>
        </w:tc>
        <w:tc>
          <w:tcPr>
            <w:tcW w:w="695" w:type="pct"/>
            <w:gridSpan w:val="4"/>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Expresa  actitudes de confianza y aprecio por el otro y por si mismo-a</w:t>
            </w:r>
          </w:p>
          <w:p w:rsidR="007B0AD8" w:rsidRPr="007C5C5D" w:rsidRDefault="007B0AD8" w:rsidP="007B0AD8">
            <w:pPr>
              <w:rPr>
                <w:rFonts w:ascii="Arial" w:hAnsi="Arial" w:cs="Arial"/>
                <w:color w:val="F79646"/>
              </w:rPr>
            </w:pPr>
          </w:p>
        </w:tc>
        <w:tc>
          <w:tcPr>
            <w:tcW w:w="689"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Reflexiona con mayor compromiso sobre sus responsabilidades  en los diferentes contextos que habita </w:t>
            </w:r>
          </w:p>
          <w:p w:rsidR="007B0AD8" w:rsidRPr="007C5C5D" w:rsidRDefault="007B0AD8" w:rsidP="007B0AD8">
            <w:pPr>
              <w:rPr>
                <w:rFonts w:ascii="Arial" w:hAnsi="Arial" w:cs="Arial"/>
              </w:rPr>
            </w:pP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Discierne la acción de acordes a los Derechos Humanos que dignifiquen al ser </w:t>
            </w:r>
          </w:p>
          <w:p w:rsidR="007B0AD8" w:rsidRPr="007C5C5D" w:rsidRDefault="007B0AD8" w:rsidP="007B0AD8">
            <w:pPr>
              <w:rPr>
                <w:rFonts w:ascii="Arial" w:hAnsi="Arial" w:cs="Arial"/>
                <w:color w:val="F79646"/>
              </w:rPr>
            </w:pPr>
          </w:p>
        </w:tc>
        <w:tc>
          <w:tcPr>
            <w:tcW w:w="846"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Proyecta acciones y actitudes que consoliden consensos y descensos en un ambiente de concordia </w:t>
            </w:r>
          </w:p>
          <w:p w:rsidR="007B0AD8" w:rsidRPr="007C5C5D" w:rsidRDefault="007B0AD8" w:rsidP="007B0AD8">
            <w:pPr>
              <w:rPr>
                <w:rFonts w:ascii="Arial" w:hAnsi="Arial" w:cs="Arial"/>
              </w:rPr>
            </w:pPr>
          </w:p>
        </w:tc>
      </w:tr>
      <w:tr w:rsidR="007B0AD8" w:rsidRPr="007C5C5D" w:rsidTr="000129D6">
        <w:trPr>
          <w:trHeight w:val="278"/>
        </w:trPr>
        <w:tc>
          <w:tcPr>
            <w:tcW w:w="5000" w:type="pct"/>
            <w:gridSpan w:val="1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Nivel 6</w:t>
            </w:r>
          </w:p>
        </w:tc>
      </w:tr>
      <w:tr w:rsidR="007B0AD8" w:rsidRPr="007C5C5D" w:rsidTr="00F40EAD">
        <w:trPr>
          <w:trHeight w:val="1813"/>
        </w:trPr>
        <w:tc>
          <w:tcPr>
            <w:tcW w:w="704"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Formula acciones Que protegen la dignidad humana </w:t>
            </w:r>
          </w:p>
          <w:p w:rsidR="007B0AD8" w:rsidRPr="007C5C5D" w:rsidRDefault="007B0AD8" w:rsidP="007B0AD8">
            <w:pPr>
              <w:rPr>
                <w:rFonts w:ascii="Arial" w:hAnsi="Arial" w:cs="Arial"/>
                <w:color w:val="F79646"/>
              </w:rPr>
            </w:pPr>
          </w:p>
        </w:tc>
        <w:tc>
          <w:tcPr>
            <w:tcW w:w="689"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Practica actitudes de respeto por convicción que dimensionen la plur</w:t>
            </w:r>
            <w:r>
              <w:rPr>
                <w:rFonts w:ascii="Arial" w:hAnsi="Arial" w:cs="Arial"/>
                <w:sz w:val="24"/>
                <w:szCs w:val="24"/>
              </w:rPr>
              <w:t>al</w:t>
            </w:r>
            <w:r w:rsidRPr="007C5C5D">
              <w:rPr>
                <w:rFonts w:ascii="Arial" w:hAnsi="Arial" w:cs="Arial"/>
                <w:sz w:val="24"/>
                <w:szCs w:val="24"/>
              </w:rPr>
              <w:t>idad y la diversidad</w:t>
            </w:r>
          </w:p>
          <w:p w:rsidR="007B0AD8" w:rsidRPr="007C5C5D" w:rsidRDefault="007B0AD8" w:rsidP="007B0AD8">
            <w:pPr>
              <w:rPr>
                <w:rFonts w:ascii="Arial" w:hAnsi="Arial" w:cs="Arial"/>
                <w:color w:val="F79646"/>
              </w:rPr>
            </w:pPr>
          </w:p>
        </w:tc>
        <w:tc>
          <w:tcPr>
            <w:tcW w:w="708" w:type="pct"/>
            <w:gridSpan w:val="3"/>
            <w:shd w:val="clear" w:color="auto" w:fill="D6E3BC" w:themeFill="accent3" w:themeFillTint="66"/>
          </w:tcPr>
          <w:p w:rsidR="007B0AD8" w:rsidRPr="007C5C5D" w:rsidRDefault="007B0AD8" w:rsidP="007B0AD8">
            <w:pPr>
              <w:rPr>
                <w:rFonts w:ascii="Arial" w:hAnsi="Arial" w:cs="Arial"/>
              </w:rPr>
            </w:pPr>
            <w:r w:rsidRPr="007C5C5D">
              <w:rPr>
                <w:rFonts w:ascii="Arial" w:hAnsi="Arial" w:cs="Arial"/>
                <w:sz w:val="24"/>
                <w:szCs w:val="24"/>
              </w:rPr>
              <w:t>Participa en celebraciones Y conmemoraciones culturales y cívicas que d</w:t>
            </w:r>
            <w:r>
              <w:rPr>
                <w:rFonts w:ascii="Arial" w:hAnsi="Arial" w:cs="Arial"/>
                <w:sz w:val="24"/>
                <w:szCs w:val="24"/>
              </w:rPr>
              <w:t>imensionen su identidad cultural</w:t>
            </w:r>
          </w:p>
        </w:tc>
        <w:tc>
          <w:tcPr>
            <w:tcW w:w="684" w:type="pct"/>
            <w:gridSpan w:val="4"/>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Promueve acciones de otras culturales que dignifican la                                         existencia del ser humano y de las comunidades </w:t>
            </w:r>
          </w:p>
          <w:p w:rsidR="007B0AD8" w:rsidRPr="007C5C5D" w:rsidRDefault="007B0AD8" w:rsidP="007B0AD8">
            <w:pPr>
              <w:rPr>
                <w:rFonts w:ascii="Arial" w:hAnsi="Arial" w:cs="Arial"/>
                <w:color w:val="F79646"/>
              </w:rPr>
            </w:pPr>
          </w:p>
        </w:tc>
        <w:tc>
          <w:tcPr>
            <w:tcW w:w="680" w:type="pct"/>
            <w:shd w:val="clear" w:color="auto" w:fill="D6E3BC" w:themeFill="accent3" w:themeFillTint="66"/>
          </w:tcPr>
          <w:p w:rsidR="007B0AD8" w:rsidRPr="007C5C5D" w:rsidRDefault="007B0AD8" w:rsidP="007B0AD8">
            <w:pPr>
              <w:jc w:val="both"/>
              <w:rPr>
                <w:rFonts w:ascii="Arial" w:hAnsi="Arial" w:cs="Arial"/>
                <w:color w:val="F79646"/>
              </w:rPr>
            </w:pPr>
            <w:r w:rsidRPr="007C5C5D">
              <w:rPr>
                <w:rFonts w:ascii="Arial" w:hAnsi="Arial" w:cs="Arial"/>
                <w:sz w:val="24"/>
                <w:szCs w:val="24"/>
              </w:rPr>
              <w:t xml:space="preserve">Propone la conformación de grupos para mejorar la convivencia </w:t>
            </w:r>
          </w:p>
        </w:tc>
        <w:tc>
          <w:tcPr>
            <w:tcW w:w="689" w:type="pct"/>
            <w:gridSpan w:val="3"/>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Expresa actitudes que manifiestan su crecimiento ciudadano y personal </w:t>
            </w:r>
          </w:p>
          <w:p w:rsidR="007B0AD8" w:rsidRPr="007C5C5D" w:rsidRDefault="007B0AD8" w:rsidP="007B0AD8">
            <w:pPr>
              <w:rPr>
                <w:rFonts w:ascii="Arial" w:hAnsi="Arial" w:cs="Arial"/>
              </w:rPr>
            </w:pPr>
          </w:p>
        </w:tc>
        <w:tc>
          <w:tcPr>
            <w:tcW w:w="846" w:type="pct"/>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Formula compromisos que estructuren una sana convivencia </w:t>
            </w:r>
          </w:p>
          <w:p w:rsidR="007B0AD8" w:rsidRPr="007C5C5D" w:rsidRDefault="007B0AD8" w:rsidP="007B0AD8">
            <w:pPr>
              <w:jc w:val="both"/>
              <w:rPr>
                <w:rFonts w:ascii="Arial" w:hAnsi="Arial" w:cs="Arial"/>
                <w:color w:val="F79646"/>
                <w:sz w:val="24"/>
                <w:szCs w:val="24"/>
              </w:rPr>
            </w:pPr>
          </w:p>
          <w:p w:rsidR="007B0AD8" w:rsidRPr="007C5C5D" w:rsidRDefault="007B0AD8" w:rsidP="007B0AD8">
            <w:pPr>
              <w:rPr>
                <w:rFonts w:ascii="Arial" w:hAnsi="Arial" w:cs="Arial"/>
                <w:color w:val="F79646"/>
              </w:rPr>
            </w:pPr>
          </w:p>
        </w:tc>
      </w:tr>
      <w:tr w:rsidR="007B0AD8" w:rsidRPr="00B54287" w:rsidTr="000129D6">
        <w:trPr>
          <w:trHeight w:val="143"/>
        </w:trPr>
        <w:tc>
          <w:tcPr>
            <w:tcW w:w="5000" w:type="pct"/>
            <w:gridSpan w:val="14"/>
            <w:shd w:val="clear" w:color="auto" w:fill="D6E3BC" w:themeFill="accent3" w:themeFillTint="66"/>
          </w:tcPr>
          <w:p w:rsidR="007B0AD8" w:rsidRPr="00B54287" w:rsidRDefault="007B0AD8" w:rsidP="007B0AD8">
            <w:pPr>
              <w:jc w:val="center"/>
              <w:rPr>
                <w:rFonts w:ascii="Arial" w:hAnsi="Arial" w:cs="Arial"/>
                <w:color w:val="000000"/>
                <w:sz w:val="24"/>
                <w:szCs w:val="24"/>
              </w:rPr>
            </w:pPr>
            <w:r w:rsidRPr="00B54287">
              <w:rPr>
                <w:rFonts w:ascii="Arial" w:hAnsi="Arial" w:cs="Arial"/>
                <w:b/>
                <w:bCs/>
                <w:color w:val="000000"/>
                <w:sz w:val="24"/>
                <w:szCs w:val="24"/>
              </w:rPr>
              <w:t>ESTANDARES POR PERIODO</w:t>
            </w:r>
          </w:p>
        </w:tc>
      </w:tr>
      <w:tr w:rsidR="007B0AD8" w:rsidRPr="007C5C5D" w:rsidTr="000129D6">
        <w:trPr>
          <w:trHeight w:val="143"/>
        </w:trPr>
        <w:tc>
          <w:tcPr>
            <w:tcW w:w="704" w:type="pct"/>
            <w:shd w:val="clear" w:color="auto" w:fill="D6E3BC" w:themeFill="accent3" w:themeFillTint="66"/>
          </w:tcPr>
          <w:p w:rsidR="007B0AD8" w:rsidRPr="007C5C5D" w:rsidRDefault="007B0AD8" w:rsidP="007B0AD8">
            <w:pPr>
              <w:rPr>
                <w:rFonts w:ascii="Arial" w:hAnsi="Arial" w:cs="Arial"/>
                <w:b/>
                <w:bCs/>
                <w:color w:val="000000"/>
              </w:rPr>
            </w:pPr>
          </w:p>
        </w:tc>
        <w:tc>
          <w:tcPr>
            <w:tcW w:w="1035" w:type="pct"/>
            <w:gridSpan w:val="2"/>
            <w:shd w:val="clear" w:color="auto" w:fill="D6E3BC" w:themeFill="accent3" w:themeFillTint="66"/>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PERIODO 1</w:t>
            </w:r>
          </w:p>
        </w:tc>
        <w:tc>
          <w:tcPr>
            <w:tcW w:w="1005" w:type="pct"/>
            <w:gridSpan w:val="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PERIODO 2</w:t>
            </w:r>
          </w:p>
        </w:tc>
        <w:tc>
          <w:tcPr>
            <w:tcW w:w="913" w:type="pct"/>
            <w:gridSpan w:val="4"/>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PERIODO 3</w:t>
            </w:r>
          </w:p>
        </w:tc>
        <w:tc>
          <w:tcPr>
            <w:tcW w:w="1343" w:type="pct"/>
            <w:gridSpan w:val="3"/>
            <w:shd w:val="clear" w:color="auto" w:fill="D6E3BC" w:themeFill="accent3" w:themeFillTint="66"/>
          </w:tcPr>
          <w:p w:rsidR="007B0AD8" w:rsidRPr="007C5C5D" w:rsidRDefault="007B0AD8" w:rsidP="007B0AD8">
            <w:pPr>
              <w:jc w:val="center"/>
              <w:rPr>
                <w:rFonts w:ascii="Arial" w:hAnsi="Arial" w:cs="Arial"/>
                <w:color w:val="000000"/>
              </w:rPr>
            </w:pPr>
            <w:r w:rsidRPr="007C5C5D">
              <w:rPr>
                <w:rFonts w:ascii="Arial" w:hAnsi="Arial" w:cs="Arial"/>
                <w:b/>
                <w:bCs/>
                <w:color w:val="000000"/>
              </w:rPr>
              <w:t>PERIODO 4</w:t>
            </w:r>
          </w:p>
        </w:tc>
      </w:tr>
      <w:tr w:rsidR="007B0AD8" w:rsidRPr="007C5C5D" w:rsidTr="000129D6">
        <w:trPr>
          <w:trHeight w:val="79"/>
        </w:trPr>
        <w:tc>
          <w:tcPr>
            <w:tcW w:w="704" w:type="pct"/>
            <w:shd w:val="clear" w:color="auto" w:fill="D6E3BC" w:themeFill="accent3" w:themeFillTint="66"/>
          </w:tcPr>
          <w:p w:rsidR="007B0AD8" w:rsidRPr="007C5C5D" w:rsidRDefault="007B0AD8" w:rsidP="007B0AD8">
            <w:pPr>
              <w:rPr>
                <w:rFonts w:ascii="Arial" w:hAnsi="Arial" w:cs="Arial"/>
                <w:b/>
                <w:bCs/>
                <w:color w:val="000000"/>
              </w:rPr>
            </w:pPr>
            <w:r w:rsidRPr="007C5C5D">
              <w:rPr>
                <w:rFonts w:ascii="Arial" w:hAnsi="Arial" w:cs="Arial"/>
                <w:b/>
                <w:bCs/>
                <w:color w:val="000000"/>
              </w:rPr>
              <w:lastRenderedPageBreak/>
              <w:t>GRADO SEXTO</w:t>
            </w:r>
          </w:p>
          <w:p w:rsidR="007B0AD8" w:rsidRPr="007C5C5D" w:rsidRDefault="007B0AD8" w:rsidP="007B0AD8">
            <w:pPr>
              <w:rPr>
                <w:rFonts w:ascii="Arial" w:hAnsi="Arial" w:cs="Arial"/>
                <w:color w:val="000000"/>
              </w:rPr>
            </w:pPr>
          </w:p>
        </w:tc>
        <w:tc>
          <w:tcPr>
            <w:tcW w:w="1035"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b/>
                <w:sz w:val="24"/>
                <w:szCs w:val="24"/>
              </w:rPr>
              <w:t>1</w:t>
            </w:r>
            <w:r w:rsidRPr="007C5C5D">
              <w:rPr>
                <w:rFonts w:ascii="Arial" w:hAnsi="Arial" w:cs="Arial"/>
                <w:sz w:val="24"/>
                <w:szCs w:val="24"/>
              </w:rPr>
              <w:t>.</w:t>
            </w:r>
            <w:r w:rsidRPr="007C5C5D">
              <w:rPr>
                <w:rFonts w:ascii="Arial" w:hAnsi="Arial" w:cs="Arial"/>
              </w:rPr>
              <w:t>Re</w:t>
            </w:r>
            <w:r w:rsidRPr="007C5C5D">
              <w:rPr>
                <w:rFonts w:ascii="Arial" w:hAnsi="Arial" w:cs="Arial"/>
                <w:sz w:val="24"/>
                <w:szCs w:val="24"/>
              </w:rPr>
              <w:t xml:space="preserve">conoce las capacidades, las habilidades posibilidades y limitaciones de los seres humanos según su cultura </w:t>
            </w:r>
          </w:p>
          <w:p w:rsidR="007B0AD8" w:rsidRPr="007C5C5D" w:rsidRDefault="007B0AD8" w:rsidP="007B0AD8">
            <w:pPr>
              <w:jc w:val="both"/>
              <w:rPr>
                <w:rFonts w:ascii="Arial" w:hAnsi="Arial" w:cs="Arial"/>
                <w:sz w:val="24"/>
                <w:szCs w:val="24"/>
              </w:rPr>
            </w:pPr>
            <w:r w:rsidRPr="007C5C5D">
              <w:rPr>
                <w:rFonts w:ascii="Arial" w:hAnsi="Arial" w:cs="Arial"/>
                <w:sz w:val="24"/>
                <w:szCs w:val="24"/>
              </w:rPr>
              <w:t>2.Reconoce el efecto discriminador de ciertos lenguajes que se emplean en la cotidianidad que reflejan abuso social</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 xml:space="preserve">3. Identifica principios y valores para la solución de los problemas de la vida cotidiana </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 xml:space="preserve">4. Enuncia creativamente  las dimensiones sociales del Ser Humano acordes a los Derechos humanos </w:t>
            </w:r>
          </w:p>
          <w:p w:rsidR="007B0AD8" w:rsidRPr="007C5C5D" w:rsidRDefault="007B0AD8" w:rsidP="007B0AD8">
            <w:pPr>
              <w:jc w:val="both"/>
              <w:rPr>
                <w:rFonts w:ascii="Arial" w:eastAsia="Batang" w:hAnsi="Arial" w:cs="Arial"/>
                <w:sz w:val="24"/>
                <w:szCs w:val="24"/>
              </w:rPr>
            </w:pPr>
          </w:p>
          <w:p w:rsidR="007B0AD8" w:rsidRPr="007C5C5D" w:rsidRDefault="007B0AD8" w:rsidP="007B0AD8">
            <w:pPr>
              <w:jc w:val="both"/>
              <w:rPr>
                <w:rFonts w:ascii="Arial" w:hAnsi="Arial" w:cs="Arial"/>
                <w:color w:val="F79646"/>
              </w:rPr>
            </w:pPr>
          </w:p>
          <w:p w:rsidR="007B0AD8" w:rsidRPr="007C5C5D" w:rsidRDefault="007B0AD8" w:rsidP="007B0AD8">
            <w:pPr>
              <w:ind w:left="345"/>
              <w:jc w:val="both"/>
              <w:rPr>
                <w:rFonts w:ascii="Arial" w:hAnsi="Arial" w:cs="Arial"/>
                <w:color w:val="F79646"/>
              </w:rPr>
            </w:pPr>
          </w:p>
        </w:tc>
        <w:tc>
          <w:tcPr>
            <w:tcW w:w="1005" w:type="pct"/>
            <w:gridSpan w:val="4"/>
            <w:shd w:val="clear" w:color="auto" w:fill="D6E3BC" w:themeFill="accent3" w:themeFillTint="66"/>
          </w:tcPr>
          <w:p w:rsidR="007B0AD8" w:rsidRPr="007C5C5D" w:rsidRDefault="007B0AD8" w:rsidP="007B0AD8">
            <w:pPr>
              <w:rPr>
                <w:rFonts w:ascii="Arial" w:eastAsia="Batang" w:hAnsi="Arial" w:cs="Arial"/>
                <w:sz w:val="24"/>
                <w:szCs w:val="24"/>
              </w:rPr>
            </w:pPr>
            <w:r w:rsidRPr="007C5C5D">
              <w:rPr>
                <w:rFonts w:ascii="Arial" w:eastAsia="Batang" w:hAnsi="Arial" w:cs="Arial"/>
              </w:rPr>
              <w:t>5.</w:t>
            </w:r>
            <w:r w:rsidRPr="007C5C5D">
              <w:rPr>
                <w:rFonts w:ascii="Arial" w:eastAsia="Batang" w:hAnsi="Arial" w:cs="Arial"/>
                <w:sz w:val="24"/>
                <w:szCs w:val="24"/>
              </w:rPr>
              <w:t xml:space="preserve"> Identifica el valor de la libertad y su connotación en la consecución de los Derechos Humanos </w:t>
            </w:r>
          </w:p>
          <w:p w:rsidR="007B0AD8" w:rsidRPr="007C5C5D" w:rsidRDefault="007B0AD8" w:rsidP="007B0AD8">
            <w:pPr>
              <w:rPr>
                <w:rFonts w:ascii="Arial" w:eastAsia="Batang" w:hAnsi="Arial" w:cs="Arial"/>
                <w:sz w:val="24"/>
                <w:szCs w:val="24"/>
              </w:rPr>
            </w:pPr>
            <w:r w:rsidRPr="007C5C5D">
              <w:rPr>
                <w:rFonts w:ascii="Arial" w:eastAsia="Batang" w:hAnsi="Arial" w:cs="Arial"/>
              </w:rPr>
              <w:t>6.</w:t>
            </w:r>
            <w:r w:rsidRPr="007C5C5D">
              <w:rPr>
                <w:rFonts w:ascii="Arial" w:eastAsia="Batang" w:hAnsi="Arial" w:cs="Arial"/>
                <w:sz w:val="24"/>
                <w:szCs w:val="24"/>
              </w:rPr>
              <w:t xml:space="preserve"> Establece la diferencia entre los acuerdos y </w:t>
            </w:r>
            <w:proofErr w:type="spellStart"/>
            <w:r w:rsidRPr="007C5C5D">
              <w:rPr>
                <w:rFonts w:ascii="Arial" w:eastAsia="Batang" w:hAnsi="Arial" w:cs="Arial"/>
                <w:sz w:val="24"/>
                <w:szCs w:val="24"/>
              </w:rPr>
              <w:t>discensos</w:t>
            </w:r>
            <w:proofErr w:type="spellEnd"/>
            <w:r w:rsidRPr="007C5C5D">
              <w:rPr>
                <w:rFonts w:ascii="Arial" w:eastAsia="Batang" w:hAnsi="Arial" w:cs="Arial"/>
                <w:sz w:val="24"/>
                <w:szCs w:val="24"/>
              </w:rPr>
              <w:t xml:space="preserve"> frente a la solución de los conflictos cotidianos  </w:t>
            </w:r>
          </w:p>
          <w:p w:rsidR="007B0AD8" w:rsidRPr="007C5C5D" w:rsidRDefault="007B0AD8" w:rsidP="007B0AD8">
            <w:pPr>
              <w:jc w:val="both"/>
              <w:rPr>
                <w:rFonts w:ascii="Arial" w:hAnsi="Arial" w:cs="Arial"/>
                <w:sz w:val="24"/>
                <w:szCs w:val="24"/>
              </w:rPr>
            </w:pPr>
            <w:r w:rsidRPr="007C5C5D">
              <w:rPr>
                <w:rFonts w:ascii="Arial" w:hAnsi="Arial" w:cs="Arial"/>
              </w:rPr>
              <w:t xml:space="preserve">7. </w:t>
            </w:r>
            <w:r w:rsidRPr="007C5C5D">
              <w:rPr>
                <w:rFonts w:ascii="Arial" w:hAnsi="Arial" w:cs="Arial"/>
                <w:sz w:val="24"/>
                <w:szCs w:val="24"/>
              </w:rPr>
              <w:t xml:space="preserve">Analiza las normas y acuerdos que se definen en los diferentes espacios para mejorar la convivencia  y las funciones de quienes la conforman </w:t>
            </w:r>
          </w:p>
          <w:p w:rsidR="007B0AD8" w:rsidRPr="007C5C5D" w:rsidRDefault="007B0AD8" w:rsidP="007B0AD8">
            <w:pPr>
              <w:jc w:val="both"/>
              <w:rPr>
                <w:rFonts w:ascii="Arial" w:hAnsi="Arial" w:cs="Arial"/>
              </w:rPr>
            </w:pPr>
            <w:r w:rsidRPr="007C5C5D">
              <w:rPr>
                <w:rFonts w:ascii="Arial" w:hAnsi="Arial" w:cs="Arial"/>
                <w:sz w:val="24"/>
                <w:szCs w:val="24"/>
              </w:rPr>
              <w:t xml:space="preserve">8. Enuncia los principios que dimensionan el progreso personal y social </w:t>
            </w:r>
          </w:p>
        </w:tc>
        <w:tc>
          <w:tcPr>
            <w:tcW w:w="913" w:type="pct"/>
            <w:gridSpan w:val="4"/>
            <w:shd w:val="clear" w:color="auto" w:fill="D6E3BC" w:themeFill="accent3" w:themeFillTint="66"/>
          </w:tcPr>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9</w:t>
            </w:r>
            <w:r w:rsidRPr="007C5C5D">
              <w:rPr>
                <w:rFonts w:ascii="Arial" w:eastAsia="Batang" w:hAnsi="Arial" w:cs="Arial"/>
                <w:color w:val="F79646"/>
                <w:sz w:val="24"/>
                <w:szCs w:val="24"/>
              </w:rPr>
              <w:t>.</w:t>
            </w:r>
            <w:r w:rsidRPr="007C5C5D">
              <w:rPr>
                <w:rFonts w:ascii="Arial" w:eastAsia="Batang" w:hAnsi="Arial" w:cs="Arial"/>
                <w:sz w:val="24"/>
                <w:szCs w:val="24"/>
              </w:rPr>
              <w:t xml:space="preserve">Reconoce la importancia de actuar con  respeto </w:t>
            </w:r>
          </w:p>
          <w:p w:rsidR="007B0AD8" w:rsidRPr="007C5C5D" w:rsidRDefault="007B0AD8" w:rsidP="007B0AD8">
            <w:pPr>
              <w:jc w:val="both"/>
              <w:rPr>
                <w:rFonts w:ascii="Arial" w:eastAsia="Batang" w:hAnsi="Arial" w:cs="Arial"/>
                <w:sz w:val="24"/>
                <w:szCs w:val="24"/>
              </w:rPr>
            </w:pPr>
            <w:r w:rsidRPr="007C5C5D">
              <w:rPr>
                <w:rFonts w:ascii="Arial" w:eastAsia="Batang" w:hAnsi="Arial" w:cs="Arial"/>
              </w:rPr>
              <w:t>10.</w:t>
            </w:r>
            <w:r w:rsidRPr="007C5C5D">
              <w:rPr>
                <w:rFonts w:ascii="Arial" w:eastAsia="Batang" w:hAnsi="Arial" w:cs="Arial"/>
                <w:sz w:val="24"/>
                <w:szCs w:val="24"/>
              </w:rPr>
              <w:t xml:space="preserve">Valora al otro aceptando la diferencia </w:t>
            </w:r>
          </w:p>
          <w:p w:rsidR="007B0AD8" w:rsidRPr="007C5C5D" w:rsidRDefault="007B0AD8" w:rsidP="007B0AD8">
            <w:pPr>
              <w:jc w:val="both"/>
              <w:rPr>
                <w:rFonts w:ascii="Arial" w:hAnsi="Arial" w:cs="Arial"/>
                <w:sz w:val="24"/>
                <w:szCs w:val="24"/>
              </w:rPr>
            </w:pPr>
            <w:r w:rsidRPr="007C5C5D">
              <w:rPr>
                <w:rFonts w:ascii="Arial" w:hAnsi="Arial" w:cs="Arial"/>
              </w:rPr>
              <w:t>11.</w:t>
            </w:r>
            <w:r w:rsidRPr="007C5C5D">
              <w:rPr>
                <w:rFonts w:ascii="Arial" w:hAnsi="Arial" w:cs="Arial"/>
                <w:sz w:val="24"/>
                <w:szCs w:val="24"/>
              </w:rPr>
              <w:t xml:space="preserve">Analiza las condiciones de su entorno cultural, étnico y social    </w:t>
            </w:r>
          </w:p>
          <w:p w:rsidR="007B0AD8" w:rsidRPr="007C5C5D" w:rsidRDefault="007B0AD8" w:rsidP="007B0AD8">
            <w:pPr>
              <w:jc w:val="both"/>
              <w:rPr>
                <w:rFonts w:ascii="Arial" w:hAnsi="Arial" w:cs="Arial"/>
                <w:color w:val="F79646"/>
              </w:rPr>
            </w:pPr>
            <w:r w:rsidRPr="007C5C5D">
              <w:rPr>
                <w:rFonts w:ascii="Arial" w:hAnsi="Arial" w:cs="Arial"/>
                <w:sz w:val="24"/>
                <w:szCs w:val="24"/>
              </w:rPr>
              <w:t>12.Estructura su propia escala de valores</w:t>
            </w:r>
          </w:p>
        </w:tc>
        <w:tc>
          <w:tcPr>
            <w:tcW w:w="1343" w:type="pct"/>
            <w:gridSpan w:val="3"/>
            <w:shd w:val="clear" w:color="auto" w:fill="D6E3BC" w:themeFill="accent3" w:themeFillTint="66"/>
          </w:tcPr>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12. Reconoce la importancia  del dialogo para solución de los problemas de la vida cotidiana</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 xml:space="preserve">13. Ejemplifica a través de relatos las diferentes acciones para la solución de los problemas cotidianos   </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 xml:space="preserve">14. Enuncia principios, acciones e instituciones que contribuyen a la regulación del comportamiento del Ser Humano y de la vida en la comunidad  </w:t>
            </w:r>
          </w:p>
          <w:p w:rsidR="007B0AD8" w:rsidRPr="007C5C5D" w:rsidRDefault="007B0AD8" w:rsidP="007B0AD8">
            <w:pPr>
              <w:rPr>
                <w:rFonts w:ascii="Arial" w:hAnsi="Arial" w:cs="Arial"/>
                <w:sz w:val="24"/>
                <w:szCs w:val="24"/>
              </w:rPr>
            </w:pPr>
            <w:r w:rsidRPr="007C5C5D">
              <w:rPr>
                <w:rFonts w:ascii="Arial" w:hAnsi="Arial" w:cs="Arial"/>
                <w:sz w:val="24"/>
                <w:szCs w:val="24"/>
              </w:rPr>
              <w:t>15.Asume su vida con una mirada trascendente frente a la toma de decisiones en lo referente a su crecimiento personal y el progreso de la comunidad</w:t>
            </w:r>
          </w:p>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16. Formula metas personales a corto y largo plazo </w:t>
            </w:r>
          </w:p>
          <w:p w:rsidR="007B0AD8" w:rsidRPr="007C5C5D" w:rsidRDefault="007B0AD8" w:rsidP="007B0AD8">
            <w:pPr>
              <w:jc w:val="both"/>
              <w:rPr>
                <w:rFonts w:ascii="Arial" w:eastAsia="Batang" w:hAnsi="Arial" w:cs="Arial"/>
                <w:color w:val="F79646"/>
                <w:sz w:val="24"/>
                <w:szCs w:val="24"/>
              </w:rPr>
            </w:pPr>
          </w:p>
          <w:p w:rsidR="007B0AD8" w:rsidRPr="007C5C5D" w:rsidRDefault="007B0AD8" w:rsidP="007B0AD8">
            <w:pPr>
              <w:jc w:val="both"/>
              <w:rPr>
                <w:rFonts w:ascii="Arial" w:eastAsia="Batang" w:hAnsi="Arial" w:cs="Arial"/>
                <w:color w:val="F79646"/>
                <w:sz w:val="24"/>
                <w:szCs w:val="24"/>
              </w:rPr>
            </w:pPr>
          </w:p>
          <w:p w:rsidR="007B0AD8" w:rsidRPr="007C5C5D" w:rsidRDefault="007B0AD8" w:rsidP="007B0AD8">
            <w:pPr>
              <w:ind w:left="345"/>
              <w:jc w:val="both"/>
              <w:rPr>
                <w:rFonts w:ascii="Arial" w:hAnsi="Arial" w:cs="Arial"/>
                <w:color w:val="F79646"/>
              </w:rPr>
            </w:pPr>
          </w:p>
        </w:tc>
      </w:tr>
      <w:tr w:rsidR="007B0AD8" w:rsidRPr="007C5C5D" w:rsidTr="000129D6">
        <w:trPr>
          <w:trHeight w:val="4460"/>
        </w:trPr>
        <w:tc>
          <w:tcPr>
            <w:tcW w:w="704" w:type="pct"/>
            <w:shd w:val="clear" w:color="auto" w:fill="D6E3BC" w:themeFill="accent3" w:themeFillTint="66"/>
          </w:tcPr>
          <w:p w:rsidR="007B0AD8" w:rsidRPr="007C5C5D" w:rsidRDefault="007B0AD8" w:rsidP="007B0AD8">
            <w:pPr>
              <w:rPr>
                <w:rFonts w:ascii="Arial" w:hAnsi="Arial"/>
                <w:b/>
                <w:bCs/>
                <w:color w:val="000000"/>
              </w:rPr>
            </w:pPr>
            <w:r w:rsidRPr="007C5C5D">
              <w:rPr>
                <w:rFonts w:ascii="Arial" w:hAnsi="Arial"/>
                <w:b/>
                <w:bCs/>
                <w:color w:val="000000"/>
              </w:rPr>
              <w:lastRenderedPageBreak/>
              <w:t>GRADO SEPTIMO</w:t>
            </w:r>
          </w:p>
          <w:p w:rsidR="007B0AD8" w:rsidRPr="007C5C5D" w:rsidRDefault="007B0AD8" w:rsidP="007B0AD8">
            <w:pPr>
              <w:rPr>
                <w:rFonts w:ascii="Arial" w:hAnsi="Arial" w:cs="Arial"/>
                <w:b/>
                <w:bCs/>
                <w:color w:val="000000"/>
              </w:rPr>
            </w:pPr>
          </w:p>
        </w:tc>
        <w:tc>
          <w:tcPr>
            <w:tcW w:w="1035" w:type="pct"/>
            <w:gridSpan w:val="2"/>
            <w:shd w:val="clear" w:color="auto" w:fill="D6E3BC" w:themeFill="accent3" w:themeFillTint="66"/>
          </w:tcPr>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1. Identifica instituciones que protegen y promueven los Derechos Humanos </w:t>
            </w:r>
          </w:p>
          <w:p w:rsidR="007B0AD8" w:rsidRPr="007C5C5D" w:rsidRDefault="007B0AD8" w:rsidP="007B0AD8">
            <w:pPr>
              <w:jc w:val="both"/>
              <w:rPr>
                <w:rFonts w:ascii="Arial" w:eastAsia="Batang" w:hAnsi="Arial" w:cs="Arial"/>
                <w:sz w:val="24"/>
                <w:szCs w:val="24"/>
              </w:rPr>
            </w:pPr>
            <w:r w:rsidRPr="007C5C5D">
              <w:rPr>
                <w:rFonts w:ascii="Arial" w:hAnsi="Arial" w:cs="Arial"/>
                <w:sz w:val="24"/>
                <w:szCs w:val="24"/>
              </w:rPr>
              <w:t>2.</w:t>
            </w:r>
            <w:r w:rsidRPr="007C5C5D">
              <w:rPr>
                <w:rFonts w:ascii="Arial" w:eastAsia="Batang" w:hAnsi="Arial" w:cs="Arial"/>
                <w:sz w:val="24"/>
                <w:szCs w:val="24"/>
              </w:rPr>
              <w:t xml:space="preserve"> Analiza la función social de las diferentes instituciones en la atención y promoción de los Derechos Humanos </w:t>
            </w:r>
          </w:p>
          <w:p w:rsidR="007B0AD8" w:rsidRPr="007C5C5D" w:rsidRDefault="007B0AD8" w:rsidP="007B0AD8">
            <w:pPr>
              <w:rPr>
                <w:rFonts w:ascii="Arial" w:eastAsia="Batang" w:hAnsi="Arial" w:cs="Arial"/>
                <w:sz w:val="24"/>
                <w:szCs w:val="24"/>
              </w:rPr>
            </w:pPr>
            <w:r w:rsidRPr="007C5C5D">
              <w:rPr>
                <w:rFonts w:ascii="Arial" w:eastAsia="Batang" w:hAnsi="Arial" w:cs="Arial"/>
                <w:sz w:val="24"/>
                <w:szCs w:val="24"/>
              </w:rPr>
              <w:t>3.Adquiere conciencia sobre los Derechos Humanos que constituyen la dignidad humana</w:t>
            </w:r>
          </w:p>
          <w:p w:rsidR="007B0AD8" w:rsidRPr="007C5C5D" w:rsidRDefault="007B0AD8" w:rsidP="007B0AD8">
            <w:pPr>
              <w:jc w:val="both"/>
              <w:rPr>
                <w:rFonts w:ascii="Arial" w:hAnsi="Arial" w:cs="Arial"/>
                <w:sz w:val="24"/>
                <w:szCs w:val="24"/>
              </w:rPr>
            </w:pPr>
            <w:r w:rsidRPr="007C5C5D">
              <w:rPr>
                <w:rFonts w:ascii="Arial" w:eastAsia="Batang" w:hAnsi="Arial" w:cs="Arial"/>
                <w:sz w:val="24"/>
                <w:szCs w:val="24"/>
              </w:rPr>
              <w:t xml:space="preserve">4. Analiza las poblaciones que requieren atención por situación de vulnerabilidad en sus Derechos </w:t>
            </w:r>
          </w:p>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5. Asume compromisos frente a  los derechos y dignidad humana </w:t>
            </w:r>
          </w:p>
          <w:p w:rsidR="007B0AD8" w:rsidRPr="007C5C5D" w:rsidRDefault="007B0AD8" w:rsidP="007B0AD8">
            <w:pPr>
              <w:jc w:val="both"/>
              <w:rPr>
                <w:rFonts w:ascii="Arial" w:eastAsia="Batang" w:hAnsi="Arial" w:cs="Arial"/>
              </w:rPr>
            </w:pPr>
            <w:r w:rsidRPr="007C5C5D">
              <w:rPr>
                <w:rFonts w:ascii="Arial" w:hAnsi="Arial" w:cs="Arial"/>
                <w:sz w:val="24"/>
                <w:szCs w:val="24"/>
              </w:rPr>
              <w:t>6.Reconoce los espacios que conforman el patrimonio cultural (Público y Privado)</w:t>
            </w:r>
          </w:p>
        </w:tc>
        <w:tc>
          <w:tcPr>
            <w:tcW w:w="1005" w:type="pct"/>
            <w:gridSpan w:val="4"/>
            <w:shd w:val="clear" w:color="auto" w:fill="D6E3BC" w:themeFill="accent3" w:themeFillTint="66"/>
          </w:tcPr>
          <w:p w:rsidR="007B0AD8" w:rsidRPr="007C5C5D" w:rsidRDefault="007B0AD8" w:rsidP="007B0AD8">
            <w:pPr>
              <w:jc w:val="both"/>
              <w:rPr>
                <w:rFonts w:ascii="Arial" w:eastAsia="Batang" w:hAnsi="Arial" w:cs="Arial"/>
                <w:sz w:val="24"/>
                <w:szCs w:val="24"/>
              </w:rPr>
            </w:pPr>
            <w:r w:rsidRPr="007C5C5D">
              <w:rPr>
                <w:rFonts w:ascii="Arial" w:eastAsia="Batang" w:hAnsi="Arial" w:cs="Calibri"/>
              </w:rPr>
              <w:t xml:space="preserve">7. </w:t>
            </w:r>
            <w:r w:rsidRPr="007C5C5D">
              <w:rPr>
                <w:rFonts w:ascii="Arial" w:eastAsia="Batang" w:hAnsi="Arial" w:cs="Arial"/>
                <w:sz w:val="24"/>
                <w:szCs w:val="24"/>
              </w:rPr>
              <w:t>Reconoce la nación colombiana como diversa y plural</w:t>
            </w:r>
          </w:p>
          <w:p w:rsidR="007B0AD8" w:rsidRPr="007C5C5D" w:rsidRDefault="007B0AD8" w:rsidP="007B0AD8">
            <w:pPr>
              <w:jc w:val="both"/>
              <w:rPr>
                <w:rFonts w:ascii="Arial" w:eastAsia="Batang" w:hAnsi="Arial" w:cs="Calibri"/>
              </w:rPr>
            </w:pPr>
            <w:r w:rsidRPr="007C5C5D">
              <w:rPr>
                <w:rFonts w:ascii="Arial" w:eastAsia="Batang" w:hAnsi="Arial" w:cs="Calibri"/>
              </w:rPr>
              <w:t>8.</w:t>
            </w:r>
            <w:r w:rsidRPr="007C5C5D">
              <w:rPr>
                <w:rFonts w:ascii="Arial" w:eastAsia="Batang" w:hAnsi="Arial" w:cs="Arial"/>
                <w:sz w:val="24"/>
                <w:szCs w:val="24"/>
              </w:rPr>
              <w:t xml:space="preserve"> Identifica principios, valores y elementos que constituyen la identidad nacional</w:t>
            </w:r>
          </w:p>
          <w:p w:rsidR="007B0AD8" w:rsidRPr="007C5C5D" w:rsidRDefault="007B0AD8" w:rsidP="007B0AD8">
            <w:pPr>
              <w:jc w:val="both"/>
              <w:rPr>
                <w:rFonts w:ascii="Arial" w:hAnsi="Arial" w:cs="Arial"/>
                <w:sz w:val="24"/>
                <w:szCs w:val="24"/>
              </w:rPr>
            </w:pPr>
            <w:r w:rsidRPr="007C5C5D">
              <w:rPr>
                <w:rFonts w:ascii="Arial" w:hAnsi="Arial"/>
              </w:rPr>
              <w:t>8.</w:t>
            </w:r>
            <w:r w:rsidRPr="007C5C5D">
              <w:rPr>
                <w:rFonts w:ascii="Arial" w:hAnsi="Arial" w:cs="Arial"/>
                <w:sz w:val="24"/>
                <w:szCs w:val="24"/>
              </w:rPr>
              <w:t>Fundamenta  acciones que dimensionen su sentido de pertenencia al contexto social</w:t>
            </w:r>
          </w:p>
          <w:p w:rsidR="007B0AD8" w:rsidRPr="007C5C5D" w:rsidRDefault="007B0AD8" w:rsidP="007B0AD8">
            <w:pPr>
              <w:jc w:val="both"/>
              <w:rPr>
                <w:rFonts w:ascii="Arial" w:hAnsi="Arial" w:cs="Arial"/>
                <w:sz w:val="24"/>
                <w:szCs w:val="24"/>
              </w:rPr>
            </w:pPr>
          </w:p>
          <w:p w:rsidR="007B0AD8" w:rsidRPr="007C5C5D" w:rsidRDefault="007B0AD8" w:rsidP="007B0AD8">
            <w:pPr>
              <w:jc w:val="both"/>
              <w:rPr>
                <w:rFonts w:ascii="Arial" w:hAnsi="Arial" w:cs="Arial"/>
                <w:sz w:val="24"/>
                <w:szCs w:val="24"/>
              </w:rPr>
            </w:pPr>
            <w:r w:rsidRPr="007C5C5D">
              <w:rPr>
                <w:rFonts w:ascii="Arial" w:hAnsi="Arial" w:cs="Arial"/>
                <w:sz w:val="24"/>
                <w:szCs w:val="24"/>
              </w:rPr>
              <w:t>9.Sustenta la importancia de consolidar la identidad nacional</w:t>
            </w:r>
          </w:p>
          <w:p w:rsidR="007B0AD8" w:rsidRPr="007C5C5D" w:rsidRDefault="007B0AD8" w:rsidP="007B0AD8">
            <w:pPr>
              <w:jc w:val="both"/>
              <w:rPr>
                <w:rFonts w:ascii="Arial" w:hAnsi="Arial" w:cs="Arial"/>
                <w:sz w:val="24"/>
                <w:szCs w:val="24"/>
              </w:rPr>
            </w:pPr>
          </w:p>
          <w:p w:rsidR="007B0AD8" w:rsidRPr="007C5C5D" w:rsidRDefault="007B0AD8" w:rsidP="007B0AD8">
            <w:pPr>
              <w:jc w:val="both"/>
              <w:rPr>
                <w:rFonts w:ascii="Arial" w:hAnsi="Arial" w:cs="Arial"/>
                <w:color w:val="000000"/>
                <w:sz w:val="24"/>
              </w:rPr>
            </w:pPr>
            <w:r w:rsidRPr="007C5C5D">
              <w:rPr>
                <w:rFonts w:ascii="Arial" w:hAnsi="Arial" w:cs="Arial"/>
                <w:sz w:val="24"/>
                <w:szCs w:val="24"/>
              </w:rPr>
              <w:t>10.</w:t>
            </w:r>
            <w:r w:rsidRPr="007C5C5D">
              <w:rPr>
                <w:rFonts w:ascii="Arial" w:hAnsi="Arial" w:cs="Arial"/>
                <w:color w:val="000000"/>
                <w:sz w:val="24"/>
              </w:rPr>
              <w:t xml:space="preserve"> Enuncia elementos de la identidad cultural entre ellos las tradiciones, creencias y costumbres</w:t>
            </w:r>
          </w:p>
          <w:p w:rsidR="007B0AD8" w:rsidRPr="007C5C5D" w:rsidRDefault="007B0AD8" w:rsidP="007B0AD8">
            <w:pPr>
              <w:jc w:val="both"/>
              <w:rPr>
                <w:rFonts w:ascii="Arial" w:hAnsi="Arial" w:cs="Arial"/>
                <w:sz w:val="24"/>
                <w:szCs w:val="24"/>
              </w:rPr>
            </w:pPr>
            <w:r w:rsidRPr="007C5C5D">
              <w:rPr>
                <w:rFonts w:ascii="Arial" w:hAnsi="Arial" w:cs="Arial"/>
                <w:color w:val="000000"/>
                <w:sz w:val="24"/>
              </w:rPr>
              <w:t xml:space="preserve">11. comprende la importancia de los derechos sexuales y reproductivos </w:t>
            </w:r>
          </w:p>
          <w:p w:rsidR="007B0AD8" w:rsidRPr="007C5C5D" w:rsidRDefault="007B0AD8" w:rsidP="007B0AD8">
            <w:pPr>
              <w:jc w:val="both"/>
              <w:rPr>
                <w:rFonts w:ascii="Arial" w:hAnsi="Arial"/>
              </w:rPr>
            </w:pPr>
          </w:p>
          <w:p w:rsidR="007B0AD8" w:rsidRPr="007C5C5D" w:rsidRDefault="007B0AD8" w:rsidP="007B0AD8">
            <w:pPr>
              <w:jc w:val="both"/>
              <w:rPr>
                <w:rFonts w:ascii="Arial" w:hAnsi="Arial"/>
                <w:color w:val="F79646"/>
              </w:rPr>
            </w:pPr>
          </w:p>
        </w:tc>
        <w:tc>
          <w:tcPr>
            <w:tcW w:w="913" w:type="pct"/>
            <w:gridSpan w:val="4"/>
            <w:shd w:val="clear" w:color="auto" w:fill="D6E3BC" w:themeFill="accent3" w:themeFillTint="66"/>
          </w:tcPr>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lastRenderedPageBreak/>
              <w:t xml:space="preserve">11- Reconoce la importancia de asumir un rol social en bien de la comunidad    </w:t>
            </w:r>
          </w:p>
          <w:p w:rsidR="007B0AD8" w:rsidRPr="007C5C5D" w:rsidRDefault="007B0AD8" w:rsidP="007B0AD8">
            <w:pPr>
              <w:jc w:val="both"/>
              <w:rPr>
                <w:rFonts w:ascii="Arial" w:eastAsia="Batang" w:hAnsi="Arial" w:cs="Calibri"/>
              </w:rPr>
            </w:pPr>
            <w:r w:rsidRPr="007C5C5D">
              <w:rPr>
                <w:rFonts w:ascii="Arial" w:eastAsia="Batang" w:hAnsi="Arial" w:cs="Calibri"/>
              </w:rPr>
              <w:t>12-</w:t>
            </w:r>
            <w:r w:rsidRPr="007C5C5D">
              <w:rPr>
                <w:rFonts w:ascii="Arial" w:eastAsia="Batang" w:hAnsi="Arial" w:cs="Arial"/>
                <w:sz w:val="24"/>
                <w:szCs w:val="24"/>
              </w:rPr>
              <w:t xml:space="preserve"> Identifica los mecanismos de regulación social entre ellos:  </w:t>
            </w:r>
            <w:r w:rsidRPr="007C5C5D">
              <w:rPr>
                <w:rFonts w:ascii="Arial" w:eastAsia="Batang" w:hAnsi="Arial" w:cs="Arial"/>
                <w:sz w:val="24"/>
              </w:rPr>
              <w:t>El vestido, el trabajo, el estudio, la división de género, la policía y el juez</w:t>
            </w:r>
          </w:p>
          <w:p w:rsidR="007B0AD8" w:rsidRPr="007C5C5D" w:rsidRDefault="007B0AD8" w:rsidP="007B0AD8">
            <w:pPr>
              <w:jc w:val="both"/>
              <w:rPr>
                <w:rFonts w:ascii="Arial" w:hAnsi="Arial" w:cs="Arial"/>
                <w:color w:val="F79646"/>
                <w:sz w:val="24"/>
                <w:szCs w:val="24"/>
              </w:rPr>
            </w:pPr>
            <w:r w:rsidRPr="007C5C5D">
              <w:rPr>
                <w:rFonts w:ascii="Arial" w:hAnsi="Arial" w:cs="Arial"/>
                <w:color w:val="000000"/>
                <w:sz w:val="24"/>
              </w:rPr>
              <w:t>13- Analiza críticamente todos los mecanismos de autorregulación social</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 xml:space="preserve">14-Expresa el reconocimiento de la dignidad del otro, con respeto y aprecio </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15- Participa en acciones de intercambios interinstitucionales</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16- Identifica las emociones y su connotación en  los grupos sociales</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 xml:space="preserve">17- Analizo las diferentes </w:t>
            </w:r>
            <w:r w:rsidRPr="007C5C5D">
              <w:rPr>
                <w:rFonts w:ascii="Arial" w:hAnsi="Arial" w:cs="Arial"/>
                <w:color w:val="000000"/>
                <w:sz w:val="24"/>
              </w:rPr>
              <w:lastRenderedPageBreak/>
              <w:t>alternativas sociales para el crecimiento personal y el bien de   la comunidad</w:t>
            </w:r>
          </w:p>
          <w:p w:rsidR="007B0AD8" w:rsidRPr="007C5C5D" w:rsidRDefault="007B0AD8" w:rsidP="007B0AD8">
            <w:pPr>
              <w:jc w:val="both"/>
              <w:rPr>
                <w:rFonts w:ascii="Arial" w:hAnsi="Arial"/>
                <w:color w:val="F79646"/>
              </w:rPr>
            </w:pPr>
          </w:p>
        </w:tc>
        <w:tc>
          <w:tcPr>
            <w:tcW w:w="1343" w:type="pct"/>
            <w:gridSpan w:val="3"/>
            <w:shd w:val="clear" w:color="auto" w:fill="D6E3BC" w:themeFill="accent3" w:themeFillTint="66"/>
          </w:tcPr>
          <w:p w:rsidR="007B0AD8" w:rsidRPr="007C5C5D" w:rsidRDefault="007B0AD8" w:rsidP="007B0AD8">
            <w:pPr>
              <w:jc w:val="both"/>
              <w:rPr>
                <w:rFonts w:ascii="Arial" w:hAnsi="Arial" w:cs="Arial"/>
                <w:color w:val="000000"/>
                <w:sz w:val="24"/>
              </w:rPr>
            </w:pPr>
            <w:r w:rsidRPr="007C5C5D">
              <w:rPr>
                <w:rFonts w:ascii="Arial" w:hAnsi="Arial" w:cs="Arial"/>
                <w:color w:val="000000"/>
                <w:sz w:val="24"/>
              </w:rPr>
              <w:lastRenderedPageBreak/>
              <w:t xml:space="preserve">18- Identifica las diversas maneras de cómo enfrentar los problemas de la vida cotidiana </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19-Enuncia principios y valores que mejoren la convivencia y el crecimiento personal</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 xml:space="preserve">20- Plantea elementos de autorregulación para su proyecto de vida </w:t>
            </w:r>
          </w:p>
          <w:p w:rsidR="007B0AD8" w:rsidRPr="007C5C5D" w:rsidRDefault="007B0AD8" w:rsidP="007B0AD8">
            <w:pPr>
              <w:jc w:val="both"/>
              <w:rPr>
                <w:rFonts w:ascii="Arial" w:hAnsi="Arial" w:cs="Arial"/>
                <w:color w:val="000000"/>
                <w:sz w:val="24"/>
              </w:rPr>
            </w:pPr>
            <w:r w:rsidRPr="007C5C5D">
              <w:rPr>
                <w:rFonts w:ascii="Arial" w:hAnsi="Arial" w:cs="Arial"/>
                <w:color w:val="000000"/>
                <w:sz w:val="24"/>
              </w:rPr>
              <w:t>21- Elabora planes de formación para mejorar y a largo plazo desempeñar un rol social</w:t>
            </w:r>
          </w:p>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22-Expresa sentimientos para cultivar sus relaciones interpersonales </w:t>
            </w:r>
          </w:p>
          <w:p w:rsidR="007B0AD8" w:rsidRPr="007C5C5D" w:rsidRDefault="007B0AD8" w:rsidP="007B0AD8">
            <w:pPr>
              <w:jc w:val="both"/>
              <w:rPr>
                <w:rFonts w:ascii="Arial" w:hAnsi="Arial" w:cs="Arial"/>
                <w:sz w:val="24"/>
                <w:szCs w:val="24"/>
              </w:rPr>
            </w:pPr>
            <w:r w:rsidRPr="007C5C5D">
              <w:rPr>
                <w:rFonts w:ascii="Arial" w:hAnsi="Arial" w:cs="Arial"/>
                <w:sz w:val="24"/>
                <w:szCs w:val="24"/>
              </w:rPr>
              <w:t xml:space="preserve">23- Participa en eventos y expresiones culturales </w:t>
            </w:r>
          </w:p>
          <w:p w:rsidR="007B0AD8" w:rsidRPr="007C5C5D" w:rsidRDefault="007B0AD8" w:rsidP="007B0AD8">
            <w:pPr>
              <w:jc w:val="both"/>
              <w:rPr>
                <w:rFonts w:ascii="Arial" w:hAnsi="Arial" w:cs="Arial"/>
                <w:sz w:val="24"/>
                <w:szCs w:val="24"/>
              </w:rPr>
            </w:pPr>
            <w:r w:rsidRPr="007C5C5D">
              <w:rPr>
                <w:rFonts w:ascii="Arial" w:hAnsi="Arial" w:cs="Arial"/>
                <w:sz w:val="24"/>
                <w:szCs w:val="24"/>
              </w:rPr>
              <w:t>24- Analiza elementos que le permitan construir su identidad</w:t>
            </w:r>
          </w:p>
        </w:tc>
      </w:tr>
      <w:tr w:rsidR="007B0AD8" w:rsidRPr="007C5C5D" w:rsidTr="000129D6">
        <w:trPr>
          <w:trHeight w:val="143"/>
        </w:trPr>
        <w:tc>
          <w:tcPr>
            <w:tcW w:w="5000" w:type="pct"/>
            <w:gridSpan w:val="14"/>
            <w:shd w:val="clear" w:color="auto" w:fill="D6E3BC" w:themeFill="accent3" w:themeFillTint="66"/>
            <w:vAlign w:val="center"/>
          </w:tcPr>
          <w:p w:rsidR="007B0AD8" w:rsidRDefault="007B0AD8" w:rsidP="007B0AD8">
            <w:pPr>
              <w:jc w:val="center"/>
              <w:rPr>
                <w:rFonts w:ascii="Arial" w:hAnsi="Arial" w:cs="Arial"/>
                <w:b/>
                <w:bCs/>
                <w:color w:val="000000"/>
              </w:rPr>
            </w:pPr>
          </w:p>
          <w:p w:rsidR="007B0AD8" w:rsidRDefault="007B0AD8" w:rsidP="007B0AD8">
            <w:pPr>
              <w:jc w:val="center"/>
              <w:rPr>
                <w:rFonts w:ascii="Arial" w:hAnsi="Arial" w:cs="Arial"/>
                <w:b/>
                <w:bCs/>
                <w:color w:val="000000"/>
              </w:rPr>
            </w:pPr>
          </w:p>
          <w:p w:rsidR="007B0AD8" w:rsidRPr="00F40EAD" w:rsidRDefault="007B0AD8" w:rsidP="00F40EAD">
            <w:pPr>
              <w:jc w:val="center"/>
              <w:rPr>
                <w:rFonts w:ascii="Arial" w:hAnsi="Arial" w:cs="Arial"/>
                <w:b/>
                <w:bCs/>
                <w:color w:val="000000"/>
                <w:sz w:val="28"/>
                <w:szCs w:val="28"/>
              </w:rPr>
            </w:pPr>
            <w:r w:rsidRPr="00F40EAD">
              <w:rPr>
                <w:rFonts w:ascii="Arial" w:hAnsi="Arial" w:cs="Arial"/>
                <w:b/>
                <w:bCs/>
                <w:color w:val="000000"/>
                <w:sz w:val="28"/>
                <w:szCs w:val="28"/>
              </w:rPr>
              <w:t>CONTENIDOS</w:t>
            </w:r>
          </w:p>
        </w:tc>
      </w:tr>
      <w:tr w:rsidR="007B0AD8" w:rsidRPr="007C5C5D" w:rsidTr="00F40EAD">
        <w:trPr>
          <w:trHeight w:val="143"/>
        </w:trPr>
        <w:tc>
          <w:tcPr>
            <w:tcW w:w="704" w:type="pct"/>
            <w:shd w:val="clear" w:color="auto" w:fill="D6E3BC" w:themeFill="accent3" w:themeFillTint="66"/>
            <w:vAlign w:val="center"/>
          </w:tcPr>
          <w:p w:rsidR="007B0AD8" w:rsidRPr="007C5C5D" w:rsidRDefault="007B0AD8" w:rsidP="007B0AD8">
            <w:pPr>
              <w:jc w:val="center"/>
              <w:rPr>
                <w:rFonts w:ascii="Arial" w:hAnsi="Arial" w:cs="Arial"/>
                <w:b/>
                <w:bCs/>
                <w:color w:val="000000"/>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CONTENIDOS</w:t>
            </w:r>
          </w:p>
        </w:tc>
        <w:tc>
          <w:tcPr>
            <w:tcW w:w="1037" w:type="pct"/>
            <w:gridSpan w:val="5"/>
            <w:shd w:val="clear" w:color="auto" w:fill="D6E3BC" w:themeFill="accent3" w:themeFillTint="66"/>
            <w:vAlign w:val="center"/>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CONCEPTUALES</w:t>
            </w:r>
          </w:p>
          <w:p w:rsidR="007B0AD8" w:rsidRPr="007C5C5D" w:rsidRDefault="007B0AD8" w:rsidP="007B0AD8">
            <w:pPr>
              <w:jc w:val="center"/>
              <w:rPr>
                <w:rFonts w:ascii="Arial" w:hAnsi="Arial" w:cs="Arial"/>
                <w:b/>
                <w:bCs/>
                <w:color w:val="000000"/>
              </w:rPr>
            </w:pPr>
            <w:r w:rsidRPr="007C5C5D">
              <w:rPr>
                <w:rFonts w:ascii="Arial" w:hAnsi="Arial" w:cs="Arial"/>
                <w:b/>
                <w:bCs/>
                <w:color w:val="000000"/>
              </w:rPr>
              <w:t xml:space="preserve"> (saber)</w:t>
            </w:r>
          </w:p>
        </w:tc>
        <w:tc>
          <w:tcPr>
            <w:tcW w:w="1036" w:type="pct"/>
            <w:gridSpan w:val="4"/>
            <w:shd w:val="clear" w:color="auto" w:fill="D6E3BC" w:themeFill="accent3" w:themeFillTint="66"/>
            <w:vAlign w:val="center"/>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PROCEDIMENTALES (hacer)</w:t>
            </w:r>
          </w:p>
        </w:tc>
        <w:tc>
          <w:tcPr>
            <w:tcW w:w="1188" w:type="pct"/>
            <w:gridSpan w:val="2"/>
            <w:shd w:val="clear" w:color="auto" w:fill="D6E3BC" w:themeFill="accent3" w:themeFillTint="66"/>
            <w:vAlign w:val="center"/>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 xml:space="preserve">ACTITUDINALES </w:t>
            </w:r>
          </w:p>
          <w:p w:rsidR="007B0AD8" w:rsidRPr="007C5C5D" w:rsidRDefault="007B0AD8" w:rsidP="007B0AD8">
            <w:pPr>
              <w:jc w:val="center"/>
              <w:rPr>
                <w:rFonts w:ascii="Arial" w:hAnsi="Arial" w:cs="Arial"/>
                <w:b/>
                <w:bCs/>
                <w:color w:val="000000"/>
              </w:rPr>
            </w:pPr>
            <w:r w:rsidRPr="007C5C5D">
              <w:rPr>
                <w:rFonts w:ascii="Arial" w:hAnsi="Arial" w:cs="Arial"/>
                <w:b/>
                <w:bCs/>
                <w:color w:val="000000"/>
              </w:rPr>
              <w:t>(ser)</w:t>
            </w:r>
          </w:p>
        </w:tc>
      </w:tr>
      <w:tr w:rsidR="007B0AD8" w:rsidRPr="007C5C5D" w:rsidTr="00F40EAD">
        <w:trPr>
          <w:trHeight w:val="143"/>
        </w:trPr>
        <w:tc>
          <w:tcPr>
            <w:tcW w:w="704" w:type="pct"/>
            <w:vMerge w:val="restart"/>
            <w:shd w:val="clear" w:color="auto" w:fill="D6E3BC" w:themeFill="accent3" w:themeFillTint="66"/>
          </w:tcPr>
          <w:p w:rsidR="007B0AD8" w:rsidRPr="007C5C5D" w:rsidRDefault="007B0AD8" w:rsidP="007B0AD8">
            <w:pPr>
              <w:jc w:val="center"/>
              <w:rPr>
                <w:rFonts w:ascii="Arial" w:hAnsi="Arial" w:cs="Arial"/>
                <w:b/>
                <w:bCs/>
                <w:color w:val="000000"/>
              </w:rPr>
            </w:pPr>
            <w:r w:rsidRPr="007C5C5D">
              <w:rPr>
                <w:rFonts w:ascii="Arial" w:hAnsi="Arial" w:cs="Arial"/>
                <w:b/>
                <w:bCs/>
                <w:color w:val="000000"/>
              </w:rPr>
              <w:t>Grado 6</w:t>
            </w:r>
          </w:p>
          <w:p w:rsidR="007B0AD8" w:rsidRPr="007C5C5D" w:rsidRDefault="007B0AD8" w:rsidP="007B0AD8">
            <w:pPr>
              <w:ind w:left="360"/>
              <w:jc w:val="center"/>
              <w:rPr>
                <w:rFonts w:ascii="Arial" w:hAnsi="Arial" w:cs="Arial"/>
                <w:b/>
                <w:bCs/>
                <w:color w:val="000000"/>
              </w:rPr>
            </w:pPr>
          </w:p>
          <w:p w:rsidR="007B0AD8" w:rsidRPr="007C5C5D" w:rsidRDefault="007B0AD8" w:rsidP="007B0AD8">
            <w:pPr>
              <w:ind w:left="360"/>
              <w:jc w:val="center"/>
              <w:rPr>
                <w:rFonts w:ascii="Arial" w:hAnsi="Arial" w:cs="Arial"/>
                <w:b/>
                <w:bCs/>
                <w:color w:val="000000"/>
              </w:rPr>
            </w:pPr>
          </w:p>
          <w:p w:rsidR="007B0AD8" w:rsidRPr="007C5C5D" w:rsidRDefault="007B0AD8" w:rsidP="007B0AD8">
            <w:pPr>
              <w:ind w:left="360"/>
              <w:jc w:val="center"/>
              <w:rPr>
                <w:rFonts w:ascii="Arial" w:hAnsi="Arial" w:cs="Arial"/>
                <w:b/>
                <w:bCs/>
                <w:color w:val="000000"/>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lastRenderedPageBreak/>
              <w:t>Convivencia y paz</w:t>
            </w:r>
          </w:p>
        </w:tc>
        <w:tc>
          <w:tcPr>
            <w:tcW w:w="1037" w:type="pct"/>
            <w:gridSpan w:val="5"/>
            <w:shd w:val="clear" w:color="auto" w:fill="D6E3BC" w:themeFill="accent3" w:themeFillTint="66"/>
          </w:tcPr>
          <w:p w:rsidR="007B0AD8" w:rsidRPr="007C5C5D" w:rsidRDefault="007B0AD8" w:rsidP="007B0AD8">
            <w:pPr>
              <w:ind w:left="1080"/>
              <w:rPr>
                <w:rFonts w:ascii="Arial" w:hAnsi="Arial" w:cs="Arial"/>
              </w:rPr>
            </w:pPr>
            <w:r>
              <w:rPr>
                <w:rFonts w:ascii="Arial" w:hAnsi="Arial" w:cs="Arial"/>
              </w:rPr>
              <w:t>Reconocimiento</w:t>
            </w:r>
            <w:r w:rsidR="000129D6">
              <w:rPr>
                <w:rFonts w:ascii="Arial" w:hAnsi="Arial" w:cs="Arial"/>
              </w:rPr>
              <w:t xml:space="preserve"> </w:t>
            </w:r>
            <w:r>
              <w:rPr>
                <w:rFonts w:ascii="Arial" w:hAnsi="Arial" w:cs="Arial"/>
              </w:rPr>
              <w:t xml:space="preserve">del </w:t>
            </w:r>
            <w:r w:rsidRPr="007C5C5D">
              <w:rPr>
                <w:rFonts w:ascii="Arial" w:hAnsi="Arial" w:cs="Arial"/>
              </w:rPr>
              <w:t>Manual de convivencia</w:t>
            </w:r>
          </w:p>
          <w:p w:rsidR="007B0AD8" w:rsidRPr="007C5C5D" w:rsidRDefault="007B0AD8" w:rsidP="007B0AD8">
            <w:pPr>
              <w:ind w:left="1440"/>
              <w:rPr>
                <w:rFonts w:ascii="Arial" w:hAnsi="Arial" w:cs="Arial"/>
              </w:rPr>
            </w:pPr>
          </w:p>
          <w:p w:rsidR="007B0AD8" w:rsidRPr="007C5C5D" w:rsidRDefault="007B0AD8" w:rsidP="007B0AD8">
            <w:pPr>
              <w:rPr>
                <w:rFonts w:ascii="Arial" w:hAnsi="Arial" w:cs="Arial"/>
              </w:rPr>
            </w:pPr>
          </w:p>
        </w:tc>
        <w:tc>
          <w:tcPr>
            <w:tcW w:w="1036" w:type="pct"/>
            <w:gridSpan w:val="4"/>
            <w:shd w:val="clear" w:color="auto" w:fill="D6E3BC" w:themeFill="accent3" w:themeFillTint="66"/>
          </w:tcPr>
          <w:p w:rsidR="007B0AD8" w:rsidRPr="007C5C5D" w:rsidRDefault="007B0AD8" w:rsidP="007B0AD8">
            <w:pPr>
              <w:ind w:left="708"/>
              <w:rPr>
                <w:rFonts w:ascii="Arial" w:hAnsi="Arial" w:cs="Arial"/>
              </w:rPr>
            </w:pPr>
            <w:r>
              <w:rPr>
                <w:rFonts w:ascii="Arial" w:hAnsi="Arial" w:cs="Arial"/>
              </w:rPr>
              <w:t xml:space="preserve">Proposición de </w:t>
            </w:r>
            <w:r w:rsidRPr="007C5C5D">
              <w:rPr>
                <w:rFonts w:ascii="Arial" w:hAnsi="Arial" w:cs="Arial"/>
              </w:rPr>
              <w:t>Actividades grupales que evidencian el respeto por la norma.</w:t>
            </w:r>
          </w:p>
          <w:p w:rsidR="007B0AD8" w:rsidRPr="007C5C5D" w:rsidRDefault="007B0AD8" w:rsidP="007B0AD8">
            <w:pPr>
              <w:ind w:left="1080"/>
              <w:rPr>
                <w:rFonts w:ascii="Arial" w:hAnsi="Arial" w:cs="Arial"/>
              </w:rPr>
            </w:pPr>
          </w:p>
        </w:tc>
        <w:tc>
          <w:tcPr>
            <w:tcW w:w="1188" w:type="pct"/>
            <w:gridSpan w:val="2"/>
            <w:shd w:val="clear" w:color="auto" w:fill="D6E3BC" w:themeFill="accent3" w:themeFillTint="66"/>
          </w:tcPr>
          <w:p w:rsidR="007B0AD8" w:rsidRPr="007C5C5D" w:rsidRDefault="007B0AD8" w:rsidP="007B0AD8">
            <w:pPr>
              <w:ind w:left="708"/>
              <w:rPr>
                <w:rFonts w:ascii="Arial" w:hAnsi="Arial" w:cs="Arial"/>
              </w:rPr>
            </w:pPr>
            <w:r>
              <w:rPr>
                <w:rFonts w:ascii="Arial" w:hAnsi="Arial" w:cs="Arial"/>
              </w:rPr>
              <w:t xml:space="preserve">Infiere </w:t>
            </w:r>
            <w:r w:rsidRPr="007C5C5D">
              <w:rPr>
                <w:rFonts w:ascii="Arial" w:hAnsi="Arial" w:cs="Arial"/>
              </w:rPr>
              <w:t>las ventajas del cumplimiento de la norma dentro de un entorno social.</w:t>
            </w:r>
          </w:p>
          <w:p w:rsidR="007B0AD8" w:rsidRPr="007C5C5D" w:rsidRDefault="007B0AD8" w:rsidP="007B0AD8">
            <w:pPr>
              <w:ind w:left="1080"/>
              <w:rPr>
                <w:rFonts w:ascii="Arial" w:hAnsi="Arial" w:cs="Arial"/>
              </w:rPr>
            </w:pPr>
          </w:p>
        </w:tc>
      </w:tr>
      <w:tr w:rsidR="007B0AD8" w:rsidRPr="007C5C5D" w:rsidTr="00F40EAD">
        <w:trPr>
          <w:trHeight w:val="143"/>
        </w:trPr>
        <w:tc>
          <w:tcPr>
            <w:tcW w:w="704" w:type="pct"/>
            <w:vMerge/>
            <w:shd w:val="clear" w:color="auto" w:fill="D6E3BC" w:themeFill="accent3" w:themeFillTint="66"/>
          </w:tcPr>
          <w:p w:rsidR="007B0AD8" w:rsidRPr="007C5C5D" w:rsidRDefault="007B0AD8" w:rsidP="007B0AD8">
            <w:pPr>
              <w:ind w:left="360"/>
              <w:jc w:val="center"/>
              <w:rPr>
                <w:rFonts w:ascii="Arial" w:hAnsi="Arial" w:cs="Arial"/>
                <w:b/>
                <w:bCs/>
                <w:color w:val="000000"/>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t>Diversidad y pluralidad</w:t>
            </w:r>
          </w:p>
        </w:tc>
        <w:tc>
          <w:tcPr>
            <w:tcW w:w="1037" w:type="pct"/>
            <w:gridSpan w:val="5"/>
            <w:shd w:val="clear" w:color="auto" w:fill="D6E3BC" w:themeFill="accent3" w:themeFillTint="66"/>
          </w:tcPr>
          <w:p w:rsidR="007B0AD8" w:rsidRPr="007C5C5D" w:rsidRDefault="007B0AD8" w:rsidP="007B0AD8">
            <w:pPr>
              <w:ind w:left="360"/>
              <w:rPr>
                <w:rFonts w:ascii="Arial" w:hAnsi="Arial" w:cs="Arial"/>
              </w:rPr>
            </w:pPr>
            <w:r>
              <w:rPr>
                <w:rFonts w:ascii="Arial" w:hAnsi="Arial" w:cs="Arial"/>
              </w:rPr>
              <w:t>Comprensión de la importancia de</w:t>
            </w:r>
            <w:r w:rsidRPr="007C5C5D">
              <w:rPr>
                <w:rFonts w:ascii="Arial" w:hAnsi="Arial" w:cs="Arial"/>
              </w:rPr>
              <w:t xml:space="preserve">l dialogo </w:t>
            </w:r>
            <w:r>
              <w:rPr>
                <w:rFonts w:ascii="Arial" w:hAnsi="Arial" w:cs="Arial"/>
              </w:rPr>
              <w:t xml:space="preserve">como </w:t>
            </w:r>
            <w:r w:rsidRPr="007C5C5D">
              <w:rPr>
                <w:rFonts w:ascii="Arial" w:hAnsi="Arial" w:cs="Arial"/>
              </w:rPr>
              <w:t xml:space="preserve">herramienta eficaz para la solución de los problemas en la cotidianidad </w:t>
            </w:r>
          </w:p>
          <w:p w:rsidR="007B0AD8" w:rsidRPr="007C5C5D" w:rsidRDefault="007B0AD8" w:rsidP="007B0AD8">
            <w:pPr>
              <w:rPr>
                <w:rFonts w:ascii="Arial" w:hAnsi="Arial" w:cs="Arial"/>
              </w:rPr>
            </w:pPr>
          </w:p>
          <w:p w:rsidR="007B0AD8" w:rsidRPr="007C5C5D" w:rsidRDefault="007B0AD8" w:rsidP="007B0AD8">
            <w:pPr>
              <w:ind w:left="360"/>
              <w:rPr>
                <w:rFonts w:ascii="Arial" w:hAnsi="Arial" w:cs="Arial"/>
              </w:rPr>
            </w:pPr>
          </w:p>
        </w:tc>
        <w:tc>
          <w:tcPr>
            <w:tcW w:w="1036" w:type="pct"/>
            <w:gridSpan w:val="4"/>
            <w:shd w:val="clear" w:color="auto" w:fill="D6E3BC" w:themeFill="accent3" w:themeFillTint="66"/>
          </w:tcPr>
          <w:p w:rsidR="007B0AD8" w:rsidRPr="007C5C5D" w:rsidRDefault="007B0AD8" w:rsidP="00E803C5">
            <w:pPr>
              <w:numPr>
                <w:ilvl w:val="0"/>
                <w:numId w:val="26"/>
              </w:numPr>
              <w:spacing w:after="0" w:line="240" w:lineRule="auto"/>
              <w:rPr>
                <w:rFonts w:ascii="Arial" w:hAnsi="Arial" w:cs="Arial"/>
              </w:rPr>
            </w:pPr>
            <w:r w:rsidRPr="007C5C5D">
              <w:rPr>
                <w:rFonts w:ascii="Arial" w:hAnsi="Arial" w:cs="Arial"/>
              </w:rPr>
              <w:t>Participa</w:t>
            </w:r>
            <w:r>
              <w:rPr>
                <w:rFonts w:ascii="Arial" w:hAnsi="Arial" w:cs="Arial"/>
              </w:rPr>
              <w:t>ción</w:t>
            </w:r>
            <w:r w:rsidRPr="007C5C5D">
              <w:rPr>
                <w:rFonts w:ascii="Arial" w:hAnsi="Arial" w:cs="Arial"/>
              </w:rPr>
              <w:t xml:space="preserve"> en actividades de solución de problemas de la vida cotidiana </w:t>
            </w:r>
          </w:p>
          <w:p w:rsidR="007B0AD8" w:rsidRPr="007C5C5D" w:rsidRDefault="007B0AD8" w:rsidP="007B0AD8">
            <w:pPr>
              <w:rPr>
                <w:rFonts w:ascii="Arial" w:hAnsi="Arial" w:cs="Arial"/>
              </w:rPr>
            </w:pPr>
          </w:p>
          <w:p w:rsidR="007B0AD8" w:rsidRPr="007C5C5D" w:rsidRDefault="007B0AD8" w:rsidP="007B0AD8">
            <w:pPr>
              <w:ind w:left="360"/>
              <w:rPr>
                <w:rFonts w:ascii="Arial" w:hAnsi="Arial" w:cs="Arial"/>
              </w:rPr>
            </w:pPr>
          </w:p>
        </w:tc>
        <w:tc>
          <w:tcPr>
            <w:tcW w:w="1188" w:type="pct"/>
            <w:gridSpan w:val="2"/>
            <w:shd w:val="clear" w:color="auto" w:fill="D6E3BC" w:themeFill="accent3" w:themeFillTint="66"/>
          </w:tcPr>
          <w:p w:rsidR="007B0AD8" w:rsidRPr="007C5C5D" w:rsidRDefault="007B0AD8" w:rsidP="00E803C5">
            <w:pPr>
              <w:numPr>
                <w:ilvl w:val="0"/>
                <w:numId w:val="26"/>
              </w:numPr>
              <w:spacing w:after="0" w:line="240" w:lineRule="auto"/>
              <w:jc w:val="both"/>
              <w:rPr>
                <w:rFonts w:ascii="Arial" w:hAnsi="Arial" w:cs="Arial"/>
              </w:rPr>
            </w:pPr>
            <w:r w:rsidRPr="007C5C5D">
              <w:rPr>
                <w:rFonts w:ascii="Arial" w:hAnsi="Arial" w:cs="Arial"/>
              </w:rPr>
              <w:t>Aprecia</w:t>
            </w:r>
            <w:r>
              <w:rPr>
                <w:rFonts w:ascii="Arial" w:hAnsi="Arial" w:cs="Arial"/>
              </w:rPr>
              <w:t>ción de</w:t>
            </w:r>
            <w:r w:rsidRPr="007C5C5D">
              <w:rPr>
                <w:rFonts w:ascii="Arial" w:hAnsi="Arial" w:cs="Arial"/>
              </w:rPr>
              <w:t xml:space="preserve"> los espacios de encuentro con otros para mediar las dificultades cotidianas</w:t>
            </w:r>
          </w:p>
          <w:p w:rsidR="007B0AD8" w:rsidRPr="007C5C5D" w:rsidRDefault="007B0AD8" w:rsidP="007B0AD8">
            <w:pPr>
              <w:jc w:val="both"/>
              <w:rPr>
                <w:rFonts w:ascii="Arial" w:hAnsi="Arial" w:cs="Arial"/>
              </w:rPr>
            </w:pPr>
          </w:p>
          <w:p w:rsidR="007B0AD8" w:rsidRPr="007C5C5D" w:rsidRDefault="007B0AD8" w:rsidP="00E803C5">
            <w:pPr>
              <w:numPr>
                <w:ilvl w:val="0"/>
                <w:numId w:val="26"/>
              </w:numPr>
              <w:spacing w:after="0" w:line="240" w:lineRule="auto"/>
              <w:jc w:val="both"/>
              <w:rPr>
                <w:rFonts w:ascii="Arial" w:hAnsi="Arial" w:cs="Arial"/>
              </w:rPr>
            </w:pPr>
          </w:p>
        </w:tc>
      </w:tr>
      <w:tr w:rsidR="007B0AD8" w:rsidRPr="007C5C5D" w:rsidTr="00F40EAD">
        <w:trPr>
          <w:trHeight w:val="2109"/>
        </w:trPr>
        <w:tc>
          <w:tcPr>
            <w:tcW w:w="704" w:type="pct"/>
            <w:vMerge/>
            <w:shd w:val="clear" w:color="auto" w:fill="D6E3BC" w:themeFill="accent3" w:themeFillTint="66"/>
          </w:tcPr>
          <w:p w:rsidR="007B0AD8" w:rsidRPr="007C5C5D" w:rsidRDefault="007B0AD8" w:rsidP="007B0AD8">
            <w:pPr>
              <w:ind w:left="360"/>
              <w:jc w:val="center"/>
              <w:rPr>
                <w:rFonts w:ascii="Arial" w:hAnsi="Arial" w:cs="Arial"/>
                <w:b/>
                <w:bCs/>
                <w:color w:val="000000"/>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t>Democracia y  ciudadanía</w:t>
            </w:r>
          </w:p>
        </w:tc>
        <w:tc>
          <w:tcPr>
            <w:tcW w:w="1037" w:type="pct"/>
            <w:gridSpan w:val="5"/>
            <w:shd w:val="clear" w:color="auto" w:fill="D6E3BC" w:themeFill="accent3" w:themeFillTint="66"/>
          </w:tcPr>
          <w:p w:rsidR="007B0AD8" w:rsidRPr="007C5C5D" w:rsidRDefault="007B0AD8" w:rsidP="007B0AD8">
            <w:pPr>
              <w:ind w:left="720"/>
              <w:rPr>
                <w:rFonts w:ascii="Arial" w:hAnsi="Arial" w:cs="Arial"/>
              </w:rPr>
            </w:pPr>
            <w:r>
              <w:rPr>
                <w:rFonts w:ascii="Arial" w:hAnsi="Arial" w:cs="Arial"/>
              </w:rPr>
              <w:t>Comprensión de e</w:t>
            </w:r>
            <w:r w:rsidRPr="007C5C5D">
              <w:rPr>
                <w:rFonts w:ascii="Arial" w:hAnsi="Arial" w:cs="Arial"/>
              </w:rPr>
              <w:t xml:space="preserve">xpresiones para una buena convivencia </w:t>
            </w:r>
          </w:p>
          <w:p w:rsidR="007B0AD8" w:rsidRPr="007C5C5D" w:rsidRDefault="001F1AA7" w:rsidP="007B0AD8">
            <w:pPr>
              <w:ind w:left="720"/>
              <w:rPr>
                <w:rFonts w:ascii="Arial" w:hAnsi="Arial" w:cs="Arial"/>
              </w:rPr>
            </w:pPr>
            <w:r>
              <w:rPr>
                <w:rFonts w:ascii="Arial" w:hAnsi="Arial" w:cs="Arial"/>
              </w:rPr>
              <w:t>Reconoci</w:t>
            </w:r>
            <w:r w:rsidR="007B0AD8">
              <w:rPr>
                <w:rFonts w:ascii="Arial" w:hAnsi="Arial" w:cs="Arial"/>
              </w:rPr>
              <w:t>miento de las diferencias</w:t>
            </w:r>
            <w:r>
              <w:rPr>
                <w:rFonts w:ascii="Arial" w:hAnsi="Arial" w:cs="Arial"/>
              </w:rPr>
              <w:t xml:space="preserve"> entre sí mismo </w:t>
            </w:r>
            <w:r w:rsidR="007B0AD8" w:rsidRPr="007C5C5D">
              <w:rPr>
                <w:rFonts w:ascii="Arial" w:hAnsi="Arial" w:cs="Arial"/>
              </w:rPr>
              <w:t>y los demás</w:t>
            </w:r>
          </w:p>
        </w:tc>
        <w:tc>
          <w:tcPr>
            <w:tcW w:w="1036" w:type="pct"/>
            <w:gridSpan w:val="4"/>
            <w:shd w:val="clear" w:color="auto" w:fill="D6E3BC" w:themeFill="accent3" w:themeFillTint="66"/>
          </w:tcPr>
          <w:p w:rsidR="007B0AD8" w:rsidRPr="007C5C5D" w:rsidRDefault="007B0AD8" w:rsidP="007B0AD8">
            <w:pPr>
              <w:ind w:left="720"/>
              <w:rPr>
                <w:rFonts w:ascii="Arial" w:hAnsi="Arial" w:cs="Arial"/>
              </w:rPr>
            </w:pPr>
            <w:r>
              <w:rPr>
                <w:rFonts w:ascii="Arial" w:hAnsi="Arial" w:cs="Arial"/>
              </w:rPr>
              <w:t>Descripción de n</w:t>
            </w:r>
            <w:r w:rsidRPr="007C5C5D">
              <w:rPr>
                <w:rFonts w:ascii="Arial" w:hAnsi="Arial" w:cs="Arial"/>
              </w:rPr>
              <w:t xml:space="preserve">ormas de cortesía </w:t>
            </w:r>
          </w:p>
          <w:p w:rsidR="007B0AD8" w:rsidRPr="007C5C5D" w:rsidRDefault="007B0AD8" w:rsidP="007B0AD8">
            <w:pPr>
              <w:ind w:left="1080"/>
              <w:rPr>
                <w:rFonts w:ascii="Arial" w:hAnsi="Arial" w:cs="Arial"/>
              </w:rPr>
            </w:pPr>
            <w:r>
              <w:rPr>
                <w:rFonts w:ascii="Arial" w:hAnsi="Arial" w:cs="Arial"/>
              </w:rPr>
              <w:t>Análisis de</w:t>
            </w:r>
            <w:r w:rsidRPr="007C5C5D">
              <w:rPr>
                <w:rFonts w:ascii="Arial" w:hAnsi="Arial" w:cs="Arial"/>
              </w:rPr>
              <w:t xml:space="preserve"> rasgos, acciones entre otros que los diferencian de los demás</w:t>
            </w:r>
          </w:p>
        </w:tc>
        <w:tc>
          <w:tcPr>
            <w:tcW w:w="1188" w:type="pct"/>
            <w:gridSpan w:val="2"/>
            <w:shd w:val="clear" w:color="auto" w:fill="D6E3BC" w:themeFill="accent3" w:themeFillTint="66"/>
          </w:tcPr>
          <w:p w:rsidR="007B0AD8" w:rsidRPr="007C5C5D" w:rsidRDefault="007B0AD8" w:rsidP="00E803C5">
            <w:pPr>
              <w:numPr>
                <w:ilvl w:val="0"/>
                <w:numId w:val="25"/>
              </w:numPr>
              <w:spacing w:after="0" w:line="240" w:lineRule="auto"/>
              <w:rPr>
                <w:rFonts w:ascii="Arial" w:hAnsi="Arial" w:cs="Arial"/>
              </w:rPr>
            </w:pPr>
            <w:r>
              <w:rPr>
                <w:rFonts w:ascii="Arial" w:hAnsi="Arial" w:cs="Arial"/>
              </w:rPr>
              <w:t>Infiere las normas establecidas en el manual de convivencia dándoles aplicabilidad</w:t>
            </w:r>
          </w:p>
          <w:p w:rsidR="007B0AD8" w:rsidRPr="007C5C5D" w:rsidRDefault="007B0AD8" w:rsidP="00E803C5">
            <w:pPr>
              <w:numPr>
                <w:ilvl w:val="0"/>
                <w:numId w:val="25"/>
              </w:numPr>
              <w:spacing w:after="0" w:line="240" w:lineRule="auto"/>
              <w:rPr>
                <w:rFonts w:ascii="Arial" w:hAnsi="Arial" w:cs="Arial"/>
              </w:rPr>
            </w:pPr>
            <w:r w:rsidRPr="007C5C5D">
              <w:rPr>
                <w:rFonts w:ascii="Arial" w:hAnsi="Arial" w:cs="Arial"/>
              </w:rPr>
              <w:t xml:space="preserve">Adquiere principios de respeto para sus relaciones interpersonales </w:t>
            </w:r>
          </w:p>
        </w:tc>
      </w:tr>
      <w:tr w:rsidR="007B0AD8" w:rsidRPr="007C5C5D" w:rsidTr="00F40EAD">
        <w:trPr>
          <w:trHeight w:val="2109"/>
        </w:trPr>
        <w:tc>
          <w:tcPr>
            <w:tcW w:w="704" w:type="pct"/>
            <w:vMerge w:val="restart"/>
            <w:shd w:val="clear" w:color="auto" w:fill="D6E3BC" w:themeFill="accent3" w:themeFillTint="66"/>
          </w:tcPr>
          <w:p w:rsidR="007B0AD8" w:rsidRPr="007C5C5D" w:rsidRDefault="007B0AD8" w:rsidP="007B0AD8">
            <w:pPr>
              <w:jc w:val="center"/>
              <w:rPr>
                <w:rFonts w:ascii="Arial" w:hAnsi="Arial" w:cs="Arial"/>
                <w:b/>
                <w:bCs/>
                <w:color w:val="000000"/>
              </w:rPr>
            </w:pPr>
          </w:p>
          <w:p w:rsidR="007B0AD8" w:rsidRPr="007C5C5D" w:rsidRDefault="007B0AD8" w:rsidP="007B0AD8">
            <w:pPr>
              <w:jc w:val="center"/>
              <w:rPr>
                <w:rFonts w:ascii="Arial" w:hAnsi="Arial" w:cs="Arial"/>
                <w:b/>
                <w:bCs/>
                <w:color w:val="000000"/>
              </w:rPr>
            </w:pPr>
            <w:r w:rsidRPr="007C5C5D">
              <w:rPr>
                <w:rFonts w:ascii="Arial" w:hAnsi="Arial" w:cs="Arial"/>
                <w:b/>
                <w:bCs/>
                <w:color w:val="000000"/>
              </w:rPr>
              <w:t>Grado 7</w:t>
            </w: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t>Convivencia y paz</w:t>
            </w:r>
          </w:p>
        </w:tc>
        <w:tc>
          <w:tcPr>
            <w:tcW w:w="1037" w:type="pct"/>
            <w:gridSpan w:val="5"/>
            <w:shd w:val="clear" w:color="auto" w:fill="D6E3BC" w:themeFill="accent3" w:themeFillTint="66"/>
          </w:tcPr>
          <w:p w:rsidR="007B0AD8" w:rsidRPr="007C5C5D" w:rsidRDefault="007B0AD8" w:rsidP="00E803C5">
            <w:pPr>
              <w:numPr>
                <w:ilvl w:val="0"/>
                <w:numId w:val="27"/>
              </w:numPr>
              <w:spacing w:after="0" w:line="240" w:lineRule="auto"/>
              <w:rPr>
                <w:rFonts w:ascii="Arial" w:hAnsi="Arial" w:cs="Arial"/>
              </w:rPr>
            </w:pPr>
            <w:r w:rsidRPr="007C5C5D">
              <w:rPr>
                <w:rFonts w:ascii="Arial" w:hAnsi="Arial" w:cs="Arial"/>
              </w:rPr>
              <w:t>Formula</w:t>
            </w:r>
            <w:r>
              <w:rPr>
                <w:rFonts w:ascii="Arial" w:hAnsi="Arial" w:cs="Arial"/>
              </w:rPr>
              <w:t>ción de</w:t>
            </w:r>
            <w:r w:rsidRPr="007C5C5D">
              <w:rPr>
                <w:rFonts w:ascii="Arial" w:hAnsi="Arial" w:cs="Arial"/>
              </w:rPr>
              <w:t xml:space="preserve"> planes </w:t>
            </w:r>
            <w:r>
              <w:rPr>
                <w:rFonts w:ascii="Arial" w:hAnsi="Arial" w:cs="Arial"/>
              </w:rPr>
              <w:t xml:space="preserve">a </w:t>
            </w:r>
            <w:r w:rsidRPr="007C5C5D">
              <w:rPr>
                <w:rFonts w:ascii="Arial" w:hAnsi="Arial" w:cs="Arial"/>
              </w:rPr>
              <w:t xml:space="preserve">corto y largo plazo para su progreso personal, el de su entorno social o familiar </w:t>
            </w:r>
          </w:p>
          <w:p w:rsidR="007B0AD8" w:rsidRPr="007C5C5D" w:rsidRDefault="007B0AD8" w:rsidP="007B0AD8">
            <w:pPr>
              <w:rPr>
                <w:rFonts w:ascii="Arial" w:hAnsi="Arial" w:cs="Arial"/>
                <w:sz w:val="24"/>
                <w:szCs w:val="24"/>
              </w:rPr>
            </w:pPr>
          </w:p>
        </w:tc>
        <w:tc>
          <w:tcPr>
            <w:tcW w:w="1036" w:type="pct"/>
            <w:gridSpan w:val="4"/>
            <w:shd w:val="clear" w:color="auto" w:fill="D6E3BC" w:themeFill="accent3" w:themeFillTint="66"/>
          </w:tcPr>
          <w:p w:rsidR="007B0AD8" w:rsidRPr="007C5C5D" w:rsidRDefault="007B0AD8" w:rsidP="007B0AD8">
            <w:pPr>
              <w:ind w:left="720"/>
              <w:rPr>
                <w:rFonts w:ascii="Arial" w:hAnsi="Arial" w:cs="Arial"/>
                <w:sz w:val="24"/>
                <w:szCs w:val="24"/>
              </w:rPr>
            </w:pPr>
            <w:r>
              <w:rPr>
                <w:rFonts w:ascii="Arial" w:hAnsi="Arial" w:cs="Arial"/>
              </w:rPr>
              <w:t>Proposición de que e</w:t>
            </w:r>
            <w:r w:rsidRPr="007C5C5D">
              <w:rPr>
                <w:rFonts w:ascii="Arial" w:hAnsi="Arial" w:cs="Arial"/>
              </w:rPr>
              <w:t xml:space="preserve">l progreso se alcanza con el compromiso personal  </w:t>
            </w:r>
          </w:p>
        </w:tc>
        <w:tc>
          <w:tcPr>
            <w:tcW w:w="1188" w:type="pct"/>
            <w:gridSpan w:val="2"/>
            <w:shd w:val="clear" w:color="auto" w:fill="D6E3BC" w:themeFill="accent3" w:themeFillTint="66"/>
          </w:tcPr>
          <w:p w:rsidR="007B0AD8" w:rsidRPr="007C5C5D" w:rsidRDefault="007B0AD8" w:rsidP="00E803C5">
            <w:pPr>
              <w:numPr>
                <w:ilvl w:val="0"/>
                <w:numId w:val="27"/>
              </w:numPr>
              <w:spacing w:after="0" w:line="240" w:lineRule="auto"/>
              <w:rPr>
                <w:rFonts w:ascii="Arial" w:hAnsi="Arial" w:cs="Arial"/>
                <w:sz w:val="24"/>
                <w:szCs w:val="24"/>
              </w:rPr>
            </w:pPr>
            <w:r w:rsidRPr="007C5C5D">
              <w:rPr>
                <w:rFonts w:ascii="Arial" w:hAnsi="Arial" w:cs="Arial"/>
              </w:rPr>
              <w:t>Cumple con las metas que se propone</w:t>
            </w:r>
          </w:p>
        </w:tc>
      </w:tr>
      <w:tr w:rsidR="007B0AD8" w:rsidRPr="007C5C5D" w:rsidTr="00F40EAD">
        <w:trPr>
          <w:trHeight w:val="2109"/>
        </w:trPr>
        <w:tc>
          <w:tcPr>
            <w:tcW w:w="704" w:type="pct"/>
            <w:vMerge/>
            <w:shd w:val="clear" w:color="auto" w:fill="D6E3BC" w:themeFill="accent3" w:themeFillTint="66"/>
          </w:tcPr>
          <w:p w:rsidR="007B0AD8" w:rsidRPr="007C5C5D" w:rsidRDefault="007B0AD8" w:rsidP="007B0AD8">
            <w:pPr>
              <w:ind w:left="360"/>
              <w:jc w:val="center"/>
              <w:rPr>
                <w:rFonts w:ascii="Arial" w:hAnsi="Arial" w:cs="Arial"/>
                <w:b/>
                <w:bCs/>
                <w:color w:val="000000"/>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t>Diversidad y pluralidad</w:t>
            </w:r>
          </w:p>
        </w:tc>
        <w:tc>
          <w:tcPr>
            <w:tcW w:w="1037" w:type="pct"/>
            <w:gridSpan w:val="5"/>
            <w:shd w:val="clear" w:color="auto" w:fill="D6E3BC" w:themeFill="accent3" w:themeFillTint="66"/>
          </w:tcPr>
          <w:p w:rsidR="007B0AD8" w:rsidRPr="007C5C5D" w:rsidRDefault="007B0AD8" w:rsidP="00E803C5">
            <w:pPr>
              <w:numPr>
                <w:ilvl w:val="0"/>
                <w:numId w:val="28"/>
              </w:numPr>
              <w:spacing w:after="0" w:line="240" w:lineRule="auto"/>
              <w:rPr>
                <w:rFonts w:ascii="Arial" w:hAnsi="Arial" w:cs="Arial"/>
                <w:sz w:val="24"/>
                <w:szCs w:val="24"/>
              </w:rPr>
            </w:pPr>
            <w:r>
              <w:rPr>
                <w:rFonts w:ascii="Arial" w:hAnsi="Arial" w:cs="Arial"/>
              </w:rPr>
              <w:t>Comprensión de l</w:t>
            </w:r>
            <w:r w:rsidRPr="007C5C5D">
              <w:rPr>
                <w:rFonts w:ascii="Arial" w:hAnsi="Arial" w:cs="Arial"/>
              </w:rPr>
              <w:t>os roles sociales y sus mecanismos de autorregulación</w:t>
            </w:r>
          </w:p>
        </w:tc>
        <w:tc>
          <w:tcPr>
            <w:tcW w:w="1036" w:type="pct"/>
            <w:gridSpan w:val="4"/>
            <w:shd w:val="clear" w:color="auto" w:fill="D6E3BC" w:themeFill="accent3" w:themeFillTint="66"/>
          </w:tcPr>
          <w:p w:rsidR="007B0AD8" w:rsidRPr="007C5C5D" w:rsidRDefault="007B0AD8" w:rsidP="00E803C5">
            <w:pPr>
              <w:numPr>
                <w:ilvl w:val="0"/>
                <w:numId w:val="28"/>
              </w:numPr>
              <w:spacing w:after="0" w:line="240" w:lineRule="auto"/>
              <w:rPr>
                <w:rFonts w:ascii="Arial" w:hAnsi="Arial" w:cs="Arial"/>
                <w:sz w:val="24"/>
                <w:szCs w:val="24"/>
              </w:rPr>
            </w:pPr>
            <w:r w:rsidRPr="007C5C5D">
              <w:rPr>
                <w:rFonts w:ascii="Arial" w:hAnsi="Arial" w:cs="Arial"/>
              </w:rPr>
              <w:t>Estructura</w:t>
            </w:r>
            <w:r>
              <w:rPr>
                <w:rFonts w:ascii="Arial" w:hAnsi="Arial" w:cs="Arial"/>
              </w:rPr>
              <w:t xml:space="preserve">ción de </w:t>
            </w:r>
            <w:r w:rsidRPr="007C5C5D">
              <w:rPr>
                <w:rFonts w:ascii="Arial" w:hAnsi="Arial" w:cs="Arial"/>
              </w:rPr>
              <w:t xml:space="preserve"> su identidad y valora</w:t>
            </w:r>
            <w:r>
              <w:rPr>
                <w:rFonts w:ascii="Arial" w:hAnsi="Arial" w:cs="Arial"/>
              </w:rPr>
              <w:t>ción   de la de</w:t>
            </w:r>
            <w:r w:rsidRPr="007C5C5D">
              <w:rPr>
                <w:rFonts w:ascii="Arial" w:hAnsi="Arial" w:cs="Arial"/>
              </w:rPr>
              <w:t xml:space="preserve"> los demás</w:t>
            </w:r>
          </w:p>
        </w:tc>
        <w:tc>
          <w:tcPr>
            <w:tcW w:w="1188" w:type="pct"/>
            <w:gridSpan w:val="2"/>
            <w:shd w:val="clear" w:color="auto" w:fill="D6E3BC" w:themeFill="accent3" w:themeFillTint="66"/>
          </w:tcPr>
          <w:p w:rsidR="007B0AD8" w:rsidRPr="007C5C5D" w:rsidRDefault="007B0AD8" w:rsidP="00E803C5">
            <w:pPr>
              <w:numPr>
                <w:ilvl w:val="0"/>
                <w:numId w:val="28"/>
              </w:numPr>
              <w:spacing w:after="0" w:line="240" w:lineRule="auto"/>
              <w:rPr>
                <w:rFonts w:ascii="Arial" w:hAnsi="Arial" w:cs="Arial"/>
                <w:sz w:val="24"/>
                <w:szCs w:val="24"/>
              </w:rPr>
            </w:pPr>
            <w:r w:rsidRPr="007C5C5D">
              <w:rPr>
                <w:rFonts w:ascii="Arial" w:hAnsi="Arial" w:cs="Arial"/>
              </w:rPr>
              <w:t>Expresa respeto por los distintos roles sociales</w:t>
            </w:r>
          </w:p>
        </w:tc>
      </w:tr>
      <w:tr w:rsidR="007B0AD8" w:rsidRPr="007C5C5D" w:rsidTr="00F40EAD">
        <w:trPr>
          <w:trHeight w:val="2109"/>
        </w:trPr>
        <w:tc>
          <w:tcPr>
            <w:tcW w:w="704" w:type="pct"/>
            <w:vMerge/>
            <w:shd w:val="clear" w:color="auto" w:fill="D6E3BC" w:themeFill="accent3" w:themeFillTint="66"/>
          </w:tcPr>
          <w:p w:rsidR="007B0AD8" w:rsidRPr="007C5C5D" w:rsidRDefault="007B0AD8" w:rsidP="007B0AD8">
            <w:pPr>
              <w:ind w:left="360"/>
              <w:jc w:val="center"/>
              <w:rPr>
                <w:rFonts w:ascii="Arial" w:hAnsi="Arial" w:cs="Arial"/>
                <w:b/>
                <w:bCs/>
                <w:color w:val="F79646"/>
              </w:rPr>
            </w:pPr>
          </w:p>
        </w:tc>
        <w:tc>
          <w:tcPr>
            <w:tcW w:w="1035" w:type="pct"/>
            <w:gridSpan w:val="2"/>
            <w:shd w:val="clear" w:color="auto" w:fill="D6E3BC" w:themeFill="accent3" w:themeFillTint="66"/>
            <w:vAlign w:val="center"/>
          </w:tcPr>
          <w:p w:rsidR="007B0AD8" w:rsidRPr="007C5C5D" w:rsidRDefault="007B0AD8" w:rsidP="007B0AD8">
            <w:pPr>
              <w:jc w:val="center"/>
              <w:rPr>
                <w:rFonts w:ascii="Arial" w:hAnsi="Arial" w:cs="Arial"/>
                <w:color w:val="000000"/>
              </w:rPr>
            </w:pPr>
            <w:r w:rsidRPr="007C5C5D">
              <w:rPr>
                <w:rFonts w:ascii="Arial" w:hAnsi="Arial" w:cs="Arial"/>
                <w:b/>
                <w:bCs/>
                <w:color w:val="000000"/>
              </w:rPr>
              <w:t>Democracia y  ciudadanía</w:t>
            </w:r>
          </w:p>
        </w:tc>
        <w:tc>
          <w:tcPr>
            <w:tcW w:w="1037" w:type="pct"/>
            <w:gridSpan w:val="5"/>
            <w:shd w:val="clear" w:color="auto" w:fill="D6E3BC" w:themeFill="accent3" w:themeFillTint="66"/>
          </w:tcPr>
          <w:p w:rsidR="007B0AD8" w:rsidRPr="007C5C5D" w:rsidRDefault="007B0AD8" w:rsidP="00E803C5">
            <w:pPr>
              <w:numPr>
                <w:ilvl w:val="0"/>
                <w:numId w:val="24"/>
              </w:numPr>
              <w:spacing w:after="0" w:line="240" w:lineRule="auto"/>
              <w:rPr>
                <w:rFonts w:ascii="Arial" w:hAnsi="Arial" w:cs="Arial"/>
              </w:rPr>
            </w:pPr>
            <w:r>
              <w:rPr>
                <w:rFonts w:ascii="Arial" w:hAnsi="Arial" w:cs="Arial"/>
              </w:rPr>
              <w:t xml:space="preserve">Reconocimiento de </w:t>
            </w:r>
            <w:r w:rsidRPr="007C5C5D">
              <w:rPr>
                <w:rFonts w:ascii="Arial" w:hAnsi="Arial" w:cs="Arial"/>
              </w:rPr>
              <w:t xml:space="preserve">Instituciones </w:t>
            </w:r>
          </w:p>
          <w:p w:rsidR="007B0AD8" w:rsidRPr="007C5C5D" w:rsidRDefault="007B0AD8" w:rsidP="007B0AD8">
            <w:pPr>
              <w:ind w:left="1440"/>
              <w:rPr>
                <w:rFonts w:ascii="Arial" w:hAnsi="Arial" w:cs="Arial"/>
              </w:rPr>
            </w:pPr>
            <w:r w:rsidRPr="007C5C5D">
              <w:rPr>
                <w:rFonts w:ascii="Arial" w:hAnsi="Arial" w:cs="Arial"/>
              </w:rPr>
              <w:t xml:space="preserve">que  promueven los derechos humanos </w:t>
            </w:r>
          </w:p>
          <w:p w:rsidR="007B0AD8" w:rsidRPr="007C5C5D" w:rsidRDefault="007B0AD8" w:rsidP="007B0AD8">
            <w:pPr>
              <w:rPr>
                <w:rFonts w:ascii="Arial" w:hAnsi="Arial" w:cs="Arial"/>
                <w:color w:val="F79646"/>
                <w:sz w:val="24"/>
                <w:szCs w:val="24"/>
              </w:rPr>
            </w:pPr>
          </w:p>
        </w:tc>
        <w:tc>
          <w:tcPr>
            <w:tcW w:w="1036" w:type="pct"/>
            <w:gridSpan w:val="4"/>
            <w:shd w:val="clear" w:color="auto" w:fill="D6E3BC" w:themeFill="accent3" w:themeFillTint="66"/>
          </w:tcPr>
          <w:p w:rsidR="007B0AD8" w:rsidRPr="007C5C5D" w:rsidRDefault="007B0AD8" w:rsidP="00E803C5">
            <w:pPr>
              <w:numPr>
                <w:ilvl w:val="0"/>
                <w:numId w:val="24"/>
              </w:numPr>
              <w:spacing w:after="0" w:line="240" w:lineRule="auto"/>
              <w:rPr>
                <w:rFonts w:ascii="Arial" w:hAnsi="Arial" w:cs="Arial"/>
              </w:rPr>
            </w:pPr>
            <w:proofErr w:type="spellStart"/>
            <w:r>
              <w:rPr>
                <w:rFonts w:ascii="Arial" w:hAnsi="Arial" w:cs="Arial"/>
              </w:rPr>
              <w:t>Desripción</w:t>
            </w:r>
            <w:proofErr w:type="spellEnd"/>
            <w:r>
              <w:rPr>
                <w:rFonts w:ascii="Arial" w:hAnsi="Arial" w:cs="Arial"/>
              </w:rPr>
              <w:t xml:space="preserve"> de</w:t>
            </w:r>
            <w:r w:rsidRPr="007C5C5D">
              <w:rPr>
                <w:rFonts w:ascii="Arial" w:hAnsi="Arial" w:cs="Arial"/>
              </w:rPr>
              <w:t xml:space="preserve"> necesidades de los seres humanos y las entidades que las atienden</w:t>
            </w:r>
          </w:p>
          <w:p w:rsidR="007B0AD8" w:rsidRPr="007C5C5D" w:rsidRDefault="007B0AD8" w:rsidP="007B0AD8">
            <w:pPr>
              <w:rPr>
                <w:rFonts w:ascii="Arial" w:hAnsi="Arial" w:cs="Arial"/>
                <w:color w:val="F79646"/>
                <w:sz w:val="24"/>
                <w:szCs w:val="24"/>
              </w:rPr>
            </w:pPr>
          </w:p>
        </w:tc>
        <w:tc>
          <w:tcPr>
            <w:tcW w:w="1188" w:type="pct"/>
            <w:gridSpan w:val="2"/>
            <w:shd w:val="clear" w:color="auto" w:fill="D6E3BC" w:themeFill="accent3" w:themeFillTint="66"/>
          </w:tcPr>
          <w:p w:rsidR="007B0AD8" w:rsidRPr="007C5C5D" w:rsidRDefault="007B0AD8" w:rsidP="00E803C5">
            <w:pPr>
              <w:numPr>
                <w:ilvl w:val="0"/>
                <w:numId w:val="24"/>
              </w:numPr>
              <w:spacing w:after="0" w:line="240" w:lineRule="auto"/>
              <w:rPr>
                <w:rFonts w:ascii="Arial" w:hAnsi="Arial" w:cs="Arial"/>
              </w:rPr>
            </w:pPr>
            <w:r w:rsidRPr="007C5C5D">
              <w:rPr>
                <w:rFonts w:ascii="Arial" w:hAnsi="Arial" w:cs="Arial"/>
              </w:rPr>
              <w:t xml:space="preserve">Aprecia el trabajo de las entidades sociales </w:t>
            </w:r>
          </w:p>
          <w:p w:rsidR="007B0AD8" w:rsidRPr="007C5C5D" w:rsidRDefault="007B0AD8" w:rsidP="007B0AD8">
            <w:pPr>
              <w:rPr>
                <w:rFonts w:ascii="Arial" w:hAnsi="Arial" w:cs="Arial"/>
                <w:color w:val="F79646"/>
                <w:sz w:val="24"/>
                <w:szCs w:val="24"/>
              </w:rPr>
            </w:pPr>
          </w:p>
        </w:tc>
      </w:tr>
      <w:tr w:rsidR="007B0AD8" w:rsidRPr="007C5C5D" w:rsidTr="000129D6">
        <w:tblPrEx>
          <w:tblLook w:val="00A0"/>
        </w:tblPrEx>
        <w:trPr>
          <w:trHeight w:val="282"/>
        </w:trPr>
        <w:tc>
          <w:tcPr>
            <w:tcW w:w="5000" w:type="pct"/>
            <w:gridSpan w:val="14"/>
            <w:shd w:val="clear" w:color="auto" w:fill="D6E3BC" w:themeFill="accent3" w:themeFillTint="66"/>
            <w:vAlign w:val="center"/>
          </w:tcPr>
          <w:p w:rsidR="007B0AD8" w:rsidRDefault="007B0AD8" w:rsidP="007B0AD8">
            <w:pPr>
              <w:rPr>
                <w:rFonts w:ascii="Arial" w:eastAsia="Arial Unicode MS" w:hAnsi="Arial" w:cs="Arial"/>
                <w:b/>
                <w:bCs/>
              </w:rPr>
            </w:pPr>
          </w:p>
          <w:p w:rsidR="007B0AD8" w:rsidRPr="007C5C5D" w:rsidRDefault="007B0AD8" w:rsidP="007B0AD8">
            <w:pPr>
              <w:jc w:val="center"/>
              <w:rPr>
                <w:rFonts w:ascii="Arial" w:hAnsi="Arial" w:cs="Arial"/>
                <w:b/>
                <w:bCs/>
              </w:rPr>
            </w:pPr>
            <w:r w:rsidRPr="007C5C5D">
              <w:rPr>
                <w:rFonts w:ascii="Arial" w:eastAsia="Arial Unicode MS" w:hAnsi="Arial" w:cs="Arial"/>
                <w:b/>
                <w:bCs/>
              </w:rPr>
              <w:t>INDICADORES</w:t>
            </w:r>
          </w:p>
        </w:tc>
      </w:tr>
      <w:tr w:rsidR="007B0AD8" w:rsidRPr="007C5C5D" w:rsidTr="000129D6">
        <w:tblPrEx>
          <w:tblLook w:val="00A0"/>
        </w:tblPrEx>
        <w:trPr>
          <w:trHeight w:val="354"/>
        </w:trPr>
        <w:tc>
          <w:tcPr>
            <w:tcW w:w="5000" w:type="pct"/>
            <w:gridSpan w:val="14"/>
            <w:shd w:val="clear" w:color="auto" w:fill="D6E3BC" w:themeFill="accent3" w:themeFillTint="66"/>
          </w:tcPr>
          <w:p w:rsidR="007B0AD8" w:rsidRPr="007C5C5D" w:rsidRDefault="007B0AD8" w:rsidP="007B0AD8">
            <w:pPr>
              <w:jc w:val="center"/>
              <w:rPr>
                <w:rFonts w:ascii="Arial" w:eastAsia="Arial Unicode MS" w:hAnsi="Arial"/>
                <w:b/>
                <w:bCs/>
              </w:rPr>
            </w:pPr>
            <w:r w:rsidRPr="007C5C5D">
              <w:rPr>
                <w:rFonts w:ascii="Arial" w:eastAsia="Arial Unicode MS" w:hAnsi="Arial" w:cs="Arial"/>
                <w:b/>
                <w:bCs/>
              </w:rPr>
              <w:t>GRADO SEXTO</w:t>
            </w:r>
          </w:p>
        </w:tc>
      </w:tr>
      <w:tr w:rsidR="007B0AD8" w:rsidRPr="007C5C5D" w:rsidTr="00F40EAD">
        <w:tblPrEx>
          <w:tblLook w:val="00A0"/>
        </w:tblPrEx>
        <w:trPr>
          <w:trHeight w:val="1949"/>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sz w:val="24"/>
                <w:szCs w:val="24"/>
              </w:rPr>
            </w:pPr>
            <w:r w:rsidRPr="007C5C5D">
              <w:rPr>
                <w:rFonts w:ascii="Arial" w:eastAsia="Arial Unicode MS" w:hAnsi="Arial" w:cs="Arial"/>
                <w:b/>
                <w:bCs/>
                <w:sz w:val="24"/>
                <w:szCs w:val="24"/>
              </w:rPr>
              <w:t>PERIODO 1</w:t>
            </w:r>
          </w:p>
          <w:p w:rsidR="007B0AD8" w:rsidRPr="007C5C5D" w:rsidRDefault="007B0AD8" w:rsidP="007B0AD8">
            <w:pPr>
              <w:jc w:val="both"/>
              <w:rPr>
                <w:rFonts w:ascii="Arial" w:eastAsia="Arial Unicode MS" w:hAnsi="Arial" w:cs="Arial"/>
                <w:bCs/>
                <w:sz w:val="24"/>
                <w:szCs w:val="24"/>
              </w:rPr>
            </w:pPr>
            <w:r w:rsidRPr="007C5C5D">
              <w:rPr>
                <w:rFonts w:ascii="Arial" w:eastAsia="Arial Unicode MS" w:hAnsi="Arial" w:cs="Arial"/>
                <w:bCs/>
                <w:sz w:val="24"/>
                <w:szCs w:val="24"/>
              </w:rPr>
              <w:t xml:space="preserve">Identifica las dimensiones sociales que dignifican la existencia del Ser Humano </w:t>
            </w: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sz w:val="24"/>
                <w:szCs w:val="24"/>
              </w:rPr>
            </w:pPr>
            <w:r w:rsidRPr="007C5C5D">
              <w:rPr>
                <w:rFonts w:ascii="Arial" w:eastAsia="Arial Unicode MS" w:hAnsi="Arial" w:cs="Arial"/>
                <w:b/>
                <w:bCs/>
                <w:sz w:val="24"/>
                <w:szCs w:val="24"/>
              </w:rPr>
              <w:t>Nivel Superior</w:t>
            </w:r>
          </w:p>
          <w:p w:rsidR="007B0AD8" w:rsidRPr="007C5C5D" w:rsidRDefault="007B0AD8" w:rsidP="007B0AD8">
            <w:pPr>
              <w:jc w:val="both"/>
              <w:rPr>
                <w:rFonts w:ascii="Arial" w:hAnsi="Arial" w:cs="Arial"/>
                <w:sz w:val="24"/>
                <w:szCs w:val="24"/>
              </w:rPr>
            </w:pPr>
            <w:r>
              <w:rPr>
                <w:rFonts w:ascii="Arial" w:eastAsia="Arial Unicode MS" w:hAnsi="Arial" w:cs="Arial"/>
                <w:bCs/>
                <w:sz w:val="24"/>
                <w:szCs w:val="24"/>
              </w:rPr>
              <w:t>Identifica óptimamente</w:t>
            </w:r>
            <w:r w:rsidRPr="007C5C5D">
              <w:rPr>
                <w:rFonts w:ascii="Arial" w:eastAsia="Arial Unicode MS" w:hAnsi="Arial" w:cs="Arial"/>
                <w:bCs/>
                <w:sz w:val="24"/>
                <w:szCs w:val="24"/>
              </w:rPr>
              <w:t xml:space="preserve"> las dimensiones sociales que dignifican la existencia del Ser Humano</w:t>
            </w:r>
            <w:r w:rsidRPr="007C5C5D">
              <w:rPr>
                <w:rFonts w:ascii="Arial" w:eastAsia="Arial Unicode MS" w:hAnsi="Arial" w:cs="Arial"/>
                <w:sz w:val="24"/>
                <w:szCs w:val="24"/>
              </w:rPr>
              <w:t>.</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sz w:val="24"/>
                <w:szCs w:val="24"/>
              </w:rPr>
            </w:pPr>
            <w:r w:rsidRPr="007C5C5D">
              <w:rPr>
                <w:rFonts w:ascii="Arial" w:eastAsia="Arial Unicode MS" w:hAnsi="Arial" w:cs="Arial"/>
                <w:b/>
                <w:bCs/>
                <w:sz w:val="24"/>
                <w:szCs w:val="24"/>
              </w:rPr>
              <w:t>Nivel Alto</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t>Identifica</w:t>
            </w:r>
            <w:r>
              <w:rPr>
                <w:rFonts w:ascii="Arial" w:eastAsia="Batang" w:hAnsi="Arial" w:cs="Arial"/>
                <w:sz w:val="24"/>
                <w:szCs w:val="24"/>
              </w:rPr>
              <w:t xml:space="preserve"> satisfactoriamente</w:t>
            </w:r>
            <w:r w:rsidRPr="007C5C5D">
              <w:rPr>
                <w:rFonts w:ascii="Arial" w:eastAsia="Batang" w:hAnsi="Arial" w:cs="Arial"/>
                <w:sz w:val="24"/>
                <w:szCs w:val="24"/>
              </w:rPr>
              <w:t xml:space="preserve"> las dimensiones sociales que dignifican la existencia del Ser Humano </w:t>
            </w:r>
          </w:p>
          <w:p w:rsidR="007B0AD8" w:rsidRPr="007C5C5D" w:rsidRDefault="007B0AD8" w:rsidP="007B0AD8">
            <w:pPr>
              <w:jc w:val="both"/>
              <w:rPr>
                <w:rFonts w:ascii="Arial" w:eastAsia="Arial Unicode MS" w:hAnsi="Arial" w:cs="Arial"/>
                <w:sz w:val="24"/>
                <w:szCs w:val="24"/>
              </w:rPr>
            </w:pP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sz w:val="24"/>
                <w:szCs w:val="24"/>
              </w:rPr>
            </w:pPr>
            <w:r w:rsidRPr="007C5C5D">
              <w:rPr>
                <w:rFonts w:ascii="Arial" w:eastAsia="Arial Unicode MS" w:hAnsi="Arial" w:cs="Arial"/>
                <w:b/>
                <w:bCs/>
                <w:sz w:val="24"/>
                <w:szCs w:val="24"/>
              </w:rPr>
              <w:t>Nivel Básico</w:t>
            </w:r>
          </w:p>
          <w:p w:rsidR="007B0AD8" w:rsidRPr="007C5C5D" w:rsidRDefault="007B0AD8" w:rsidP="007B0AD8">
            <w:pPr>
              <w:jc w:val="both"/>
              <w:rPr>
                <w:rFonts w:ascii="Arial" w:eastAsia="Arial Unicode MS" w:hAnsi="Arial" w:cs="Arial"/>
                <w:sz w:val="24"/>
                <w:szCs w:val="24"/>
              </w:rPr>
            </w:pPr>
            <w:r w:rsidRPr="007C5C5D">
              <w:rPr>
                <w:rFonts w:ascii="Arial" w:eastAsia="Arial Unicode MS" w:hAnsi="Arial" w:cs="Arial"/>
                <w:bCs/>
                <w:sz w:val="24"/>
                <w:szCs w:val="24"/>
              </w:rPr>
              <w:t>Ide</w:t>
            </w:r>
            <w:r>
              <w:rPr>
                <w:rFonts w:ascii="Arial" w:eastAsia="Arial Unicode MS" w:hAnsi="Arial" w:cs="Arial"/>
                <w:bCs/>
                <w:sz w:val="24"/>
                <w:szCs w:val="24"/>
              </w:rPr>
              <w:t>ntifica mínimamente</w:t>
            </w:r>
            <w:r w:rsidRPr="007C5C5D">
              <w:rPr>
                <w:rFonts w:ascii="Arial" w:eastAsia="Arial Unicode MS" w:hAnsi="Arial" w:cs="Arial"/>
                <w:bCs/>
                <w:sz w:val="24"/>
                <w:szCs w:val="24"/>
              </w:rPr>
              <w:t xml:space="preserve">  las dimensiones sociales que dignifican la existencia del Ser Humano</w:t>
            </w: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sz w:val="24"/>
                <w:szCs w:val="24"/>
              </w:rPr>
            </w:pPr>
            <w:r w:rsidRPr="007C5C5D">
              <w:rPr>
                <w:rFonts w:ascii="Arial" w:eastAsia="Arial Unicode MS" w:hAnsi="Arial" w:cs="Arial"/>
                <w:b/>
                <w:bCs/>
                <w:sz w:val="24"/>
                <w:szCs w:val="24"/>
              </w:rPr>
              <w:t>Nivel Bajo</w:t>
            </w:r>
          </w:p>
          <w:p w:rsidR="007B0AD8" w:rsidRPr="007C5C5D" w:rsidRDefault="007B0AD8" w:rsidP="007B0AD8">
            <w:pPr>
              <w:jc w:val="both"/>
              <w:rPr>
                <w:rFonts w:ascii="Arial" w:eastAsia="Batang" w:hAnsi="Arial" w:cs="Arial"/>
                <w:sz w:val="24"/>
                <w:szCs w:val="24"/>
              </w:rPr>
            </w:pPr>
            <w:r>
              <w:rPr>
                <w:rFonts w:ascii="Arial" w:eastAsia="Batang" w:hAnsi="Arial" w:cs="Arial"/>
                <w:sz w:val="24"/>
                <w:szCs w:val="24"/>
              </w:rPr>
              <w:t>Se le dificulta</w:t>
            </w:r>
            <w:r w:rsidRPr="007C5C5D">
              <w:rPr>
                <w:rFonts w:ascii="Arial" w:eastAsia="Batang" w:hAnsi="Arial" w:cs="Arial"/>
                <w:sz w:val="24"/>
                <w:szCs w:val="24"/>
              </w:rPr>
              <w:t xml:space="preserve"> i</w:t>
            </w:r>
            <w:r w:rsidRPr="007C5C5D">
              <w:rPr>
                <w:rFonts w:ascii="Arial" w:eastAsia="Arial Unicode MS" w:hAnsi="Arial" w:cs="Arial"/>
                <w:bCs/>
                <w:sz w:val="24"/>
                <w:szCs w:val="24"/>
              </w:rPr>
              <w:t>dentifica</w:t>
            </w:r>
            <w:r>
              <w:rPr>
                <w:rFonts w:ascii="Arial" w:eastAsia="Arial Unicode MS" w:hAnsi="Arial" w:cs="Arial"/>
                <w:bCs/>
                <w:sz w:val="24"/>
                <w:szCs w:val="24"/>
              </w:rPr>
              <w:t>r</w:t>
            </w:r>
            <w:r w:rsidRPr="007C5C5D">
              <w:rPr>
                <w:rFonts w:ascii="Arial" w:eastAsia="Arial Unicode MS" w:hAnsi="Arial" w:cs="Arial"/>
                <w:bCs/>
                <w:sz w:val="24"/>
                <w:szCs w:val="24"/>
              </w:rPr>
              <w:t xml:space="preserve"> las dimensiones sociales que dignifican la existencia del Ser Humano</w:t>
            </w:r>
          </w:p>
          <w:p w:rsidR="007B0AD8" w:rsidRPr="007C5C5D" w:rsidRDefault="007B0AD8" w:rsidP="007B0AD8">
            <w:pPr>
              <w:jc w:val="both"/>
              <w:rPr>
                <w:rFonts w:ascii="Arial" w:eastAsia="Arial Unicode MS" w:hAnsi="Arial" w:cs="Arial"/>
                <w:sz w:val="24"/>
                <w:szCs w:val="24"/>
              </w:rPr>
            </w:pPr>
          </w:p>
        </w:tc>
      </w:tr>
      <w:tr w:rsidR="007B0AD8" w:rsidRPr="007C5C5D" w:rsidTr="00F40EAD">
        <w:tblPrEx>
          <w:tblLook w:val="00A0"/>
        </w:tblPrEx>
        <w:trPr>
          <w:trHeight w:val="1380"/>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sz w:val="24"/>
                <w:szCs w:val="24"/>
              </w:rPr>
            </w:pPr>
            <w:r w:rsidRPr="007C5C5D">
              <w:rPr>
                <w:rFonts w:ascii="Arial" w:eastAsia="Arial Unicode MS" w:hAnsi="Arial" w:cs="Arial"/>
                <w:b/>
                <w:bCs/>
                <w:sz w:val="24"/>
                <w:szCs w:val="24"/>
              </w:rPr>
              <w:t>PERIODO 2</w:t>
            </w:r>
          </w:p>
          <w:p w:rsidR="007B0AD8" w:rsidRPr="007C5C5D" w:rsidRDefault="007B0AD8" w:rsidP="007B0AD8">
            <w:pPr>
              <w:jc w:val="both"/>
              <w:rPr>
                <w:rFonts w:ascii="Arial" w:eastAsia="Arial Unicode MS" w:hAnsi="Arial" w:cs="Arial"/>
                <w:bCs/>
                <w:sz w:val="24"/>
                <w:szCs w:val="24"/>
              </w:rPr>
            </w:pPr>
            <w:r w:rsidRPr="007C5C5D">
              <w:rPr>
                <w:rFonts w:ascii="Arial" w:eastAsia="Arial Unicode MS" w:hAnsi="Arial" w:cs="Arial"/>
                <w:bCs/>
                <w:sz w:val="24"/>
                <w:szCs w:val="24"/>
              </w:rPr>
              <w:t>Reconoce la importancia de las normas para la vida en comunidad</w:t>
            </w: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eastAsia="Arial Unicode MS" w:hAnsi="Arial" w:cs="Arial"/>
              </w:rPr>
            </w:pPr>
            <w:r>
              <w:rPr>
                <w:rFonts w:ascii="Arial" w:eastAsia="Arial Unicode MS" w:hAnsi="Arial" w:cs="Arial"/>
                <w:bCs/>
                <w:sz w:val="24"/>
                <w:szCs w:val="24"/>
              </w:rPr>
              <w:t>Reconoce óptimamente</w:t>
            </w:r>
            <w:r w:rsidRPr="007C5C5D">
              <w:rPr>
                <w:rFonts w:ascii="Arial" w:eastAsia="Arial Unicode MS" w:hAnsi="Arial" w:cs="Arial"/>
                <w:bCs/>
                <w:sz w:val="24"/>
                <w:szCs w:val="24"/>
              </w:rPr>
              <w:t xml:space="preserve"> la importancia de las normas para la vida en comunidad</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7C5C5D" w:rsidRDefault="007B0AD8" w:rsidP="007B0AD8">
            <w:pPr>
              <w:jc w:val="both"/>
              <w:rPr>
                <w:rFonts w:ascii="Arial" w:eastAsia="Arial Unicode MS" w:hAnsi="Arial" w:cs="Arial"/>
              </w:rPr>
            </w:pPr>
            <w:r w:rsidRPr="007C5C5D">
              <w:rPr>
                <w:rFonts w:ascii="Arial" w:eastAsia="Arial Unicode MS" w:hAnsi="Arial" w:cs="Arial"/>
                <w:bCs/>
                <w:sz w:val="24"/>
                <w:szCs w:val="24"/>
              </w:rPr>
              <w:t>Reconoce</w:t>
            </w:r>
            <w:r>
              <w:rPr>
                <w:rFonts w:ascii="Arial" w:eastAsia="Arial Unicode MS" w:hAnsi="Arial" w:cs="Arial"/>
                <w:bCs/>
                <w:sz w:val="24"/>
                <w:szCs w:val="24"/>
              </w:rPr>
              <w:t xml:space="preserve"> satisfactoriamente</w:t>
            </w:r>
            <w:r w:rsidRPr="007C5C5D">
              <w:rPr>
                <w:rFonts w:ascii="Arial" w:eastAsia="Arial Unicode MS" w:hAnsi="Arial" w:cs="Arial"/>
                <w:bCs/>
                <w:sz w:val="24"/>
                <w:szCs w:val="24"/>
              </w:rPr>
              <w:t xml:space="preserve"> la importancia de las normas para la vida en comunidad</w:t>
            </w: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Básico</w:t>
            </w:r>
          </w:p>
          <w:p w:rsidR="007B0AD8" w:rsidRPr="007C5C5D" w:rsidRDefault="007B0AD8" w:rsidP="007B0AD8">
            <w:pPr>
              <w:jc w:val="both"/>
              <w:rPr>
                <w:rFonts w:ascii="Arial" w:eastAsia="Arial Unicode MS" w:hAnsi="Arial" w:cs="Arial"/>
              </w:rPr>
            </w:pPr>
            <w:r w:rsidRPr="007C5C5D">
              <w:rPr>
                <w:rFonts w:ascii="Arial" w:eastAsia="Arial Unicode MS" w:hAnsi="Arial" w:cs="Arial"/>
                <w:bCs/>
                <w:sz w:val="24"/>
                <w:szCs w:val="24"/>
              </w:rPr>
              <w:t>R</w:t>
            </w:r>
            <w:r>
              <w:rPr>
                <w:rFonts w:ascii="Arial" w:eastAsia="Arial Unicode MS" w:hAnsi="Arial" w:cs="Arial"/>
                <w:bCs/>
                <w:sz w:val="24"/>
                <w:szCs w:val="24"/>
              </w:rPr>
              <w:t>econoce mínimamente</w:t>
            </w:r>
            <w:r w:rsidRPr="007C5C5D">
              <w:rPr>
                <w:rFonts w:ascii="Arial" w:eastAsia="Arial Unicode MS" w:hAnsi="Arial" w:cs="Arial"/>
                <w:bCs/>
                <w:sz w:val="24"/>
                <w:szCs w:val="24"/>
              </w:rPr>
              <w:t xml:space="preserve"> la importancia de las normas para la vida en comunidad</w:t>
            </w: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Bajo</w:t>
            </w:r>
          </w:p>
          <w:p w:rsidR="007B0AD8" w:rsidRPr="007C5C5D" w:rsidRDefault="007B0AD8" w:rsidP="007B0AD8">
            <w:pPr>
              <w:jc w:val="both"/>
              <w:rPr>
                <w:rFonts w:ascii="Arial" w:eastAsia="Arial Unicode MS" w:hAnsi="Arial"/>
                <w:b/>
                <w:bCs/>
              </w:rPr>
            </w:pPr>
            <w:r>
              <w:rPr>
                <w:rFonts w:ascii="Arial" w:hAnsi="Arial" w:cs="Arial"/>
                <w:sz w:val="24"/>
                <w:szCs w:val="24"/>
              </w:rPr>
              <w:t xml:space="preserve">Se le </w:t>
            </w:r>
            <w:proofErr w:type="spellStart"/>
            <w:r>
              <w:rPr>
                <w:rFonts w:ascii="Arial" w:hAnsi="Arial" w:cs="Arial"/>
                <w:sz w:val="24"/>
                <w:szCs w:val="24"/>
              </w:rPr>
              <w:t>dificulta</w:t>
            </w:r>
            <w:r w:rsidRPr="007C5C5D">
              <w:rPr>
                <w:rFonts w:ascii="Arial" w:eastAsia="Arial Unicode MS" w:hAnsi="Arial" w:cs="Arial"/>
                <w:bCs/>
                <w:sz w:val="24"/>
                <w:szCs w:val="24"/>
              </w:rPr>
              <w:t>reconocer</w:t>
            </w:r>
            <w:proofErr w:type="spellEnd"/>
            <w:r w:rsidRPr="007C5C5D">
              <w:rPr>
                <w:rFonts w:ascii="Arial" w:eastAsia="Arial Unicode MS" w:hAnsi="Arial" w:cs="Arial"/>
                <w:bCs/>
                <w:sz w:val="24"/>
                <w:szCs w:val="24"/>
              </w:rPr>
              <w:t xml:space="preserve"> la importancia de las normas para la vida en comunidad</w:t>
            </w:r>
          </w:p>
        </w:tc>
      </w:tr>
      <w:tr w:rsidR="007B0AD8" w:rsidRPr="007C5C5D" w:rsidTr="00F40EAD">
        <w:tblPrEx>
          <w:tblLook w:val="00A0"/>
        </w:tblPrEx>
        <w:trPr>
          <w:trHeight w:val="420"/>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t>PERIODO 3</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lastRenderedPageBreak/>
              <w:t xml:space="preserve">Reconoce  la importancia de actuar estructurando su propia escala de valores </w:t>
            </w:r>
          </w:p>
          <w:p w:rsidR="007B0AD8" w:rsidRPr="007C5C5D" w:rsidRDefault="007B0AD8" w:rsidP="007B0AD8">
            <w:pPr>
              <w:jc w:val="center"/>
              <w:rPr>
                <w:rFonts w:ascii="Arial" w:eastAsia="Arial Unicode MS" w:hAnsi="Arial" w:cs="Arial"/>
                <w:b/>
                <w:bCs/>
                <w:color w:val="F79646"/>
              </w:rPr>
            </w:pP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Superior</w:t>
            </w:r>
          </w:p>
          <w:p w:rsidR="007B0AD8" w:rsidRPr="007C5C5D" w:rsidRDefault="007B0AD8" w:rsidP="007B0AD8">
            <w:pPr>
              <w:jc w:val="both"/>
              <w:rPr>
                <w:rFonts w:ascii="Arial" w:eastAsia="Batang" w:hAnsi="Arial" w:cs="Arial"/>
                <w:sz w:val="24"/>
                <w:szCs w:val="24"/>
              </w:rPr>
            </w:pPr>
            <w:r>
              <w:rPr>
                <w:rFonts w:ascii="Arial" w:eastAsia="Batang" w:hAnsi="Arial" w:cs="Arial"/>
                <w:sz w:val="24"/>
                <w:szCs w:val="24"/>
              </w:rPr>
              <w:lastRenderedPageBreak/>
              <w:t>Reconoce óptimamente</w:t>
            </w:r>
            <w:r w:rsidRPr="007C5C5D">
              <w:rPr>
                <w:rFonts w:ascii="Arial" w:eastAsia="Batang" w:hAnsi="Arial" w:cs="Arial"/>
                <w:sz w:val="24"/>
                <w:szCs w:val="24"/>
              </w:rPr>
              <w:t xml:space="preserve"> la importancia de actuar estructurando su propia escala de valores </w:t>
            </w:r>
          </w:p>
          <w:p w:rsidR="007B0AD8" w:rsidRPr="007C5C5D" w:rsidRDefault="007B0AD8" w:rsidP="007B0AD8">
            <w:pPr>
              <w:jc w:val="both"/>
              <w:rPr>
                <w:rFonts w:ascii="Arial" w:eastAsia="Arial Unicode MS" w:hAnsi="Arial"/>
                <w:b/>
                <w:bCs/>
              </w:rPr>
            </w:pPr>
            <w:r w:rsidRPr="007C5C5D">
              <w:rPr>
                <w:rFonts w:ascii="Arial" w:eastAsia="Arial Unicode MS" w:hAnsi="Arial" w:cs="Arial"/>
              </w:rPr>
              <w:t>.</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Alto</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lastRenderedPageBreak/>
              <w:t xml:space="preserve">Reconoce </w:t>
            </w:r>
            <w:r>
              <w:rPr>
                <w:rFonts w:ascii="Arial" w:eastAsia="Batang" w:hAnsi="Arial" w:cs="Arial"/>
                <w:sz w:val="24"/>
                <w:szCs w:val="24"/>
              </w:rPr>
              <w:t>satisfactoriamente</w:t>
            </w:r>
            <w:r w:rsidRPr="007C5C5D">
              <w:rPr>
                <w:rFonts w:ascii="Arial" w:eastAsia="Batang" w:hAnsi="Arial" w:cs="Arial"/>
                <w:sz w:val="24"/>
                <w:szCs w:val="24"/>
              </w:rPr>
              <w:t xml:space="preserve"> la importancia de actuar estructurando su propia escala de valores </w:t>
            </w:r>
          </w:p>
          <w:p w:rsidR="007B0AD8" w:rsidRPr="007C5C5D" w:rsidRDefault="007B0AD8" w:rsidP="007B0AD8">
            <w:pPr>
              <w:jc w:val="both"/>
              <w:rPr>
                <w:rFonts w:ascii="Arial" w:eastAsia="Arial Unicode MS" w:hAnsi="Arial"/>
                <w:b/>
                <w:bCs/>
              </w:rPr>
            </w:pP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Básico</w:t>
            </w:r>
          </w:p>
          <w:p w:rsidR="007B0AD8" w:rsidRPr="007C5C5D" w:rsidRDefault="007B0AD8" w:rsidP="007B0AD8">
            <w:pPr>
              <w:jc w:val="both"/>
              <w:rPr>
                <w:rFonts w:ascii="Arial" w:eastAsia="Batang" w:hAnsi="Arial" w:cs="Arial"/>
                <w:sz w:val="24"/>
                <w:szCs w:val="24"/>
              </w:rPr>
            </w:pPr>
            <w:r w:rsidRPr="007C5C5D">
              <w:rPr>
                <w:rFonts w:ascii="Arial" w:eastAsia="Batang" w:hAnsi="Arial" w:cs="Arial"/>
                <w:sz w:val="24"/>
                <w:szCs w:val="24"/>
              </w:rPr>
              <w:lastRenderedPageBreak/>
              <w:t>Rec</w:t>
            </w:r>
            <w:r>
              <w:rPr>
                <w:rFonts w:ascii="Arial" w:eastAsia="Batang" w:hAnsi="Arial" w:cs="Arial"/>
                <w:sz w:val="24"/>
                <w:szCs w:val="24"/>
              </w:rPr>
              <w:t>onoce mínimamente</w:t>
            </w:r>
            <w:r w:rsidRPr="007C5C5D">
              <w:rPr>
                <w:rFonts w:ascii="Arial" w:eastAsia="Batang" w:hAnsi="Arial" w:cs="Arial"/>
                <w:sz w:val="24"/>
                <w:szCs w:val="24"/>
              </w:rPr>
              <w:t xml:space="preserve"> la importancia de actuar estructurando su propia escala de valores </w:t>
            </w:r>
          </w:p>
          <w:p w:rsidR="007B0AD8" w:rsidRPr="007C5C5D" w:rsidRDefault="007B0AD8" w:rsidP="007B0AD8">
            <w:pPr>
              <w:jc w:val="both"/>
              <w:rPr>
                <w:rFonts w:ascii="Arial" w:eastAsia="Batang" w:hAnsi="Arial" w:cs="Arial"/>
                <w:sz w:val="24"/>
                <w:szCs w:val="24"/>
              </w:rPr>
            </w:pPr>
          </w:p>
          <w:p w:rsidR="007B0AD8" w:rsidRPr="007C5C5D" w:rsidRDefault="007B0AD8" w:rsidP="007B0AD8">
            <w:pPr>
              <w:jc w:val="both"/>
              <w:rPr>
                <w:rFonts w:ascii="Arial" w:eastAsia="Arial Unicode MS" w:hAnsi="Arial" w:cs="Arial"/>
              </w:rPr>
            </w:pPr>
            <w:r w:rsidRPr="007C5C5D">
              <w:rPr>
                <w:rFonts w:ascii="Arial" w:eastAsia="Arial Unicode MS" w:hAnsi="Arial" w:cs="Arial"/>
              </w:rPr>
              <w:t>.</w:t>
            </w:r>
          </w:p>
          <w:p w:rsidR="007B0AD8" w:rsidRPr="007C5C5D" w:rsidRDefault="007B0AD8" w:rsidP="007B0AD8">
            <w:pPr>
              <w:jc w:val="both"/>
              <w:rPr>
                <w:rFonts w:ascii="Arial" w:eastAsia="Arial Unicode MS" w:hAnsi="Arial"/>
                <w:b/>
                <w:bCs/>
              </w:rPr>
            </w:pP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Bajo</w:t>
            </w:r>
          </w:p>
          <w:p w:rsidR="007B0AD8" w:rsidRPr="007C5C5D" w:rsidRDefault="007B0AD8" w:rsidP="007B0AD8">
            <w:pPr>
              <w:jc w:val="both"/>
              <w:rPr>
                <w:rFonts w:ascii="Arial" w:eastAsia="Batang" w:hAnsi="Arial" w:cs="Arial"/>
                <w:sz w:val="24"/>
                <w:szCs w:val="24"/>
              </w:rPr>
            </w:pPr>
            <w:r>
              <w:rPr>
                <w:rFonts w:ascii="Arial" w:eastAsia="Batang" w:hAnsi="Arial" w:cs="Arial"/>
                <w:sz w:val="24"/>
                <w:szCs w:val="24"/>
              </w:rPr>
              <w:lastRenderedPageBreak/>
              <w:t>Se le dificulta</w:t>
            </w:r>
            <w:r w:rsidRPr="007C5C5D">
              <w:rPr>
                <w:rFonts w:ascii="Arial" w:eastAsia="Batang" w:hAnsi="Arial" w:cs="Arial"/>
                <w:sz w:val="24"/>
                <w:szCs w:val="24"/>
              </w:rPr>
              <w:t xml:space="preserve"> reconocer  la importancia de actuar estructurando su propia escala de valores </w:t>
            </w:r>
          </w:p>
          <w:p w:rsidR="007B0AD8" w:rsidRPr="007C5C5D" w:rsidRDefault="007B0AD8" w:rsidP="007B0AD8">
            <w:pPr>
              <w:jc w:val="both"/>
              <w:rPr>
                <w:rFonts w:ascii="Arial" w:eastAsia="Arial Unicode MS" w:hAnsi="Arial" w:cs="Arial"/>
                <w:sz w:val="24"/>
                <w:szCs w:val="24"/>
              </w:rPr>
            </w:pPr>
          </w:p>
          <w:p w:rsidR="007B0AD8" w:rsidRPr="007C5C5D" w:rsidRDefault="007B0AD8" w:rsidP="007B0AD8">
            <w:pPr>
              <w:jc w:val="both"/>
              <w:rPr>
                <w:rFonts w:ascii="Arial" w:eastAsia="Arial Unicode MS" w:hAnsi="Arial"/>
                <w:b/>
                <w:bCs/>
              </w:rPr>
            </w:pPr>
          </w:p>
        </w:tc>
      </w:tr>
      <w:tr w:rsidR="007B0AD8" w:rsidRPr="007C5C5D" w:rsidTr="00F40EAD">
        <w:tblPrEx>
          <w:tblLook w:val="00A0"/>
        </w:tblPrEx>
        <w:trPr>
          <w:trHeight w:val="273"/>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lastRenderedPageBreak/>
              <w:t>PERIODO 4</w:t>
            </w:r>
          </w:p>
          <w:p w:rsidR="007B0AD8" w:rsidRPr="00A93E24" w:rsidRDefault="007B0AD8" w:rsidP="007B0AD8">
            <w:pPr>
              <w:jc w:val="both"/>
              <w:rPr>
                <w:rFonts w:ascii="Arial" w:eastAsia="Arial Unicode MS" w:hAnsi="Arial" w:cs="Arial"/>
                <w:sz w:val="24"/>
                <w:szCs w:val="24"/>
              </w:rPr>
            </w:pPr>
            <w:r w:rsidRPr="007C5C5D">
              <w:rPr>
                <w:rFonts w:ascii="Arial" w:eastAsia="Batang" w:hAnsi="Arial" w:cs="Arial"/>
                <w:sz w:val="24"/>
                <w:szCs w:val="24"/>
              </w:rPr>
              <w:t xml:space="preserve">Identifica principios y valores que conlleven  una posición trascendente frente a la toma de decisiones </w:t>
            </w: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eastAsia="Arial Unicode MS" w:hAnsi="Arial" w:cs="Arial"/>
                <w:sz w:val="24"/>
                <w:szCs w:val="24"/>
              </w:rPr>
            </w:pPr>
            <w:r>
              <w:rPr>
                <w:rFonts w:ascii="Arial" w:eastAsia="Batang" w:hAnsi="Arial" w:cs="Arial"/>
                <w:sz w:val="24"/>
                <w:szCs w:val="24"/>
              </w:rPr>
              <w:t xml:space="preserve">Identifica </w:t>
            </w:r>
            <w:proofErr w:type="spellStart"/>
            <w:r>
              <w:rPr>
                <w:rFonts w:ascii="Arial" w:eastAsia="Batang" w:hAnsi="Arial" w:cs="Arial"/>
                <w:sz w:val="24"/>
                <w:szCs w:val="24"/>
              </w:rPr>
              <w:t>ópatimamente</w:t>
            </w:r>
            <w:proofErr w:type="spellEnd"/>
            <w:r w:rsidRPr="007C5C5D">
              <w:rPr>
                <w:rFonts w:ascii="Arial" w:eastAsia="Batang" w:hAnsi="Arial" w:cs="Arial"/>
                <w:sz w:val="24"/>
                <w:szCs w:val="24"/>
              </w:rPr>
              <w:t xml:space="preserve">  principios y valores que  conlleven una posición trascendente frente a la toma de decisiones </w:t>
            </w:r>
          </w:p>
          <w:p w:rsidR="007B0AD8" w:rsidRPr="007C5C5D" w:rsidRDefault="007B0AD8" w:rsidP="007B0AD8">
            <w:pPr>
              <w:jc w:val="both"/>
              <w:rPr>
                <w:rFonts w:ascii="Arial" w:eastAsia="Arial Unicode MS" w:hAnsi="Arial"/>
                <w:b/>
                <w:bCs/>
              </w:rPr>
            </w:pP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A93E24" w:rsidRDefault="007B0AD8" w:rsidP="007B0AD8">
            <w:pPr>
              <w:jc w:val="both"/>
              <w:rPr>
                <w:rFonts w:ascii="Arial" w:eastAsia="Arial Unicode MS" w:hAnsi="Arial" w:cs="Arial"/>
                <w:sz w:val="24"/>
                <w:szCs w:val="24"/>
              </w:rPr>
            </w:pPr>
            <w:r w:rsidRPr="007C5C5D">
              <w:rPr>
                <w:rFonts w:ascii="Arial" w:eastAsia="Batang" w:hAnsi="Arial" w:cs="Arial"/>
                <w:sz w:val="24"/>
                <w:szCs w:val="24"/>
              </w:rPr>
              <w:t>Identifica</w:t>
            </w:r>
            <w:r>
              <w:rPr>
                <w:rFonts w:ascii="Arial" w:eastAsia="Batang" w:hAnsi="Arial" w:cs="Arial"/>
                <w:sz w:val="24"/>
                <w:szCs w:val="24"/>
              </w:rPr>
              <w:t xml:space="preserve"> satisfactoriamente</w:t>
            </w:r>
            <w:r w:rsidRPr="007C5C5D">
              <w:rPr>
                <w:rFonts w:ascii="Arial" w:eastAsia="Batang" w:hAnsi="Arial" w:cs="Arial"/>
                <w:sz w:val="24"/>
                <w:szCs w:val="24"/>
              </w:rPr>
              <w:t xml:space="preserve"> principios y valores para asumir una posición transcendentes frente a la toma de decisiones </w:t>
            </w:r>
          </w:p>
          <w:p w:rsidR="007B0AD8" w:rsidRPr="007C5C5D" w:rsidRDefault="007B0AD8" w:rsidP="007B0AD8">
            <w:pPr>
              <w:jc w:val="both"/>
              <w:rPr>
                <w:rFonts w:ascii="Arial" w:eastAsia="Arial Unicode MS" w:hAnsi="Arial" w:cs="Arial"/>
              </w:rPr>
            </w:pPr>
          </w:p>
          <w:p w:rsidR="007B0AD8" w:rsidRPr="007C5C5D" w:rsidRDefault="007B0AD8" w:rsidP="007B0AD8">
            <w:pPr>
              <w:jc w:val="both"/>
              <w:rPr>
                <w:rFonts w:ascii="Arial" w:eastAsia="Arial Unicode MS" w:hAnsi="Arial"/>
                <w:b/>
                <w:bCs/>
              </w:rPr>
            </w:pP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Básico</w:t>
            </w:r>
          </w:p>
          <w:p w:rsidR="007B0AD8" w:rsidRPr="007C5C5D" w:rsidRDefault="007B0AD8" w:rsidP="007B0AD8">
            <w:pPr>
              <w:jc w:val="both"/>
              <w:rPr>
                <w:rFonts w:ascii="Arial" w:eastAsia="Arial Unicode MS" w:hAnsi="Arial" w:cs="Arial"/>
                <w:sz w:val="24"/>
                <w:szCs w:val="24"/>
              </w:rPr>
            </w:pPr>
            <w:r w:rsidRPr="007C5C5D">
              <w:rPr>
                <w:rFonts w:ascii="Arial" w:eastAsia="Batang" w:hAnsi="Arial" w:cs="Arial"/>
                <w:sz w:val="24"/>
                <w:szCs w:val="24"/>
              </w:rPr>
              <w:t>Ide</w:t>
            </w:r>
            <w:r>
              <w:rPr>
                <w:rFonts w:ascii="Arial" w:eastAsia="Batang" w:hAnsi="Arial" w:cs="Arial"/>
                <w:sz w:val="24"/>
                <w:szCs w:val="24"/>
              </w:rPr>
              <w:t>ntifica mínimamente</w:t>
            </w:r>
            <w:r w:rsidRPr="007C5C5D">
              <w:rPr>
                <w:rFonts w:ascii="Arial" w:eastAsia="Batang" w:hAnsi="Arial" w:cs="Arial"/>
                <w:sz w:val="24"/>
                <w:szCs w:val="24"/>
              </w:rPr>
              <w:t xml:space="preserve"> principios y valores que conlleven una posición trascendente frente a la toma de decisiones </w:t>
            </w:r>
          </w:p>
          <w:p w:rsidR="007B0AD8" w:rsidRPr="007C5C5D" w:rsidRDefault="007B0AD8" w:rsidP="007B0AD8">
            <w:pPr>
              <w:jc w:val="both"/>
              <w:rPr>
                <w:rFonts w:ascii="Arial" w:eastAsia="Arial Unicode MS" w:hAnsi="Arial"/>
                <w:b/>
                <w:bCs/>
              </w:rPr>
            </w:pP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Bajo</w:t>
            </w:r>
          </w:p>
          <w:p w:rsidR="007B0AD8" w:rsidRPr="007C5C5D" w:rsidRDefault="007B0AD8" w:rsidP="007B0AD8">
            <w:pPr>
              <w:jc w:val="both"/>
              <w:rPr>
                <w:rFonts w:ascii="Arial" w:eastAsia="Arial Unicode MS" w:hAnsi="Arial" w:cs="Arial"/>
                <w:sz w:val="24"/>
                <w:szCs w:val="24"/>
              </w:rPr>
            </w:pPr>
            <w:r>
              <w:rPr>
                <w:rFonts w:ascii="Arial" w:eastAsia="Batang" w:hAnsi="Arial" w:cs="Arial"/>
                <w:sz w:val="24"/>
                <w:szCs w:val="24"/>
              </w:rPr>
              <w:t>Se le dificulta</w:t>
            </w:r>
            <w:r w:rsidRPr="007C5C5D">
              <w:rPr>
                <w:rFonts w:ascii="Arial" w:eastAsia="Batang" w:hAnsi="Arial" w:cs="Arial"/>
                <w:sz w:val="24"/>
                <w:szCs w:val="24"/>
              </w:rPr>
              <w:t xml:space="preserve"> Identificar principios y valores que conlleven  una posición trascendente frente a la toma de decisiones </w:t>
            </w:r>
          </w:p>
          <w:p w:rsidR="007B0AD8" w:rsidRPr="007C5C5D" w:rsidRDefault="007B0AD8" w:rsidP="007B0AD8">
            <w:pPr>
              <w:jc w:val="both"/>
              <w:rPr>
                <w:rFonts w:ascii="Arial" w:eastAsia="Arial Unicode MS" w:hAnsi="Arial"/>
                <w:b/>
                <w:bCs/>
              </w:rPr>
            </w:pPr>
          </w:p>
        </w:tc>
      </w:tr>
      <w:tr w:rsidR="007B0AD8" w:rsidRPr="007C5C5D" w:rsidTr="000129D6">
        <w:tblPrEx>
          <w:tblLook w:val="00A0"/>
        </w:tblPrEx>
        <w:trPr>
          <w:trHeight w:val="345"/>
        </w:trPr>
        <w:tc>
          <w:tcPr>
            <w:tcW w:w="5000" w:type="pct"/>
            <w:gridSpan w:val="14"/>
            <w:shd w:val="clear" w:color="auto" w:fill="D6E3BC" w:themeFill="accent3" w:themeFillTint="66"/>
            <w:vAlign w:val="center"/>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t xml:space="preserve">GRADO SEPTIMO </w:t>
            </w:r>
          </w:p>
        </w:tc>
      </w:tr>
      <w:tr w:rsidR="007B0AD8" w:rsidRPr="007C5C5D" w:rsidTr="001F1AA7">
        <w:tblPrEx>
          <w:tblLook w:val="00A0"/>
        </w:tblPrEx>
        <w:trPr>
          <w:trHeight w:val="420"/>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t>PERIODO 1</w:t>
            </w:r>
          </w:p>
          <w:p w:rsidR="007B0AD8" w:rsidRPr="007C5C5D" w:rsidRDefault="007B0AD8" w:rsidP="007B0AD8">
            <w:pPr>
              <w:jc w:val="both"/>
              <w:rPr>
                <w:rFonts w:ascii="Arial" w:eastAsia="Arial Unicode MS" w:hAnsi="Arial" w:cs="Arial"/>
                <w:b/>
                <w:bCs/>
              </w:rPr>
            </w:pPr>
            <w:r w:rsidRPr="007C5C5D">
              <w:rPr>
                <w:rFonts w:ascii="Arial" w:eastAsia="Arial Unicode MS" w:hAnsi="Arial" w:cs="Arial"/>
                <w:bCs/>
                <w:sz w:val="24"/>
                <w:szCs w:val="24"/>
              </w:rPr>
              <w:t>Identifica los Derechos Humanos que dignifican la existencia del Ser y la comunidad</w:t>
            </w: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hAnsi="Arial" w:cs="Arial"/>
              </w:rPr>
            </w:pPr>
            <w:r>
              <w:rPr>
                <w:rFonts w:ascii="Arial" w:eastAsia="Arial Unicode MS" w:hAnsi="Arial" w:cs="Arial"/>
                <w:bCs/>
                <w:sz w:val="24"/>
                <w:szCs w:val="24"/>
              </w:rPr>
              <w:t>Identifica óptimamente</w:t>
            </w:r>
            <w:r w:rsidRPr="007C5C5D">
              <w:rPr>
                <w:rFonts w:ascii="Arial" w:eastAsia="Arial Unicode MS" w:hAnsi="Arial" w:cs="Arial"/>
                <w:bCs/>
                <w:sz w:val="24"/>
                <w:szCs w:val="24"/>
              </w:rPr>
              <w:t xml:space="preserve"> los Derechos Humanos que dignifican la existencia del Ser y la comunidad</w:t>
            </w:r>
            <w:r w:rsidRPr="007C5C5D">
              <w:rPr>
                <w:rFonts w:ascii="Arial" w:eastAsia="Arial Unicode MS" w:hAnsi="Arial" w:cs="Arial"/>
              </w:rPr>
              <w:t>.</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7C5C5D" w:rsidRDefault="007B0AD8" w:rsidP="007B0AD8">
            <w:pPr>
              <w:jc w:val="both"/>
              <w:rPr>
                <w:rFonts w:ascii="Arial" w:hAnsi="Arial" w:cs="Arial"/>
                <w:sz w:val="24"/>
                <w:szCs w:val="24"/>
              </w:rPr>
            </w:pPr>
            <w:r w:rsidRPr="007C5C5D">
              <w:rPr>
                <w:rFonts w:ascii="Arial" w:eastAsia="Arial Unicode MS" w:hAnsi="Arial" w:cs="Arial"/>
                <w:bCs/>
                <w:sz w:val="24"/>
                <w:szCs w:val="24"/>
              </w:rPr>
              <w:t>Identifica</w:t>
            </w:r>
            <w:r>
              <w:rPr>
                <w:rFonts w:ascii="Arial" w:eastAsia="Arial Unicode MS" w:hAnsi="Arial" w:cs="Arial"/>
                <w:bCs/>
                <w:sz w:val="24"/>
                <w:szCs w:val="24"/>
              </w:rPr>
              <w:t xml:space="preserve"> satisfactoriamente</w:t>
            </w:r>
            <w:r w:rsidRPr="007C5C5D">
              <w:rPr>
                <w:rFonts w:ascii="Arial" w:eastAsia="Arial Unicode MS" w:hAnsi="Arial" w:cs="Arial"/>
                <w:bCs/>
                <w:sz w:val="24"/>
                <w:szCs w:val="24"/>
              </w:rPr>
              <w:t xml:space="preserve"> los Derechos Humanos que dignifican la existencia del Ser y la comunidad</w:t>
            </w:r>
          </w:p>
          <w:p w:rsidR="007B0AD8" w:rsidRPr="007C5C5D" w:rsidRDefault="007B0AD8" w:rsidP="007B0AD8">
            <w:pPr>
              <w:jc w:val="both"/>
              <w:rPr>
                <w:rFonts w:ascii="Arial" w:eastAsia="Arial Unicode MS" w:hAnsi="Arial" w:cs="Arial"/>
              </w:rPr>
            </w:pP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Básico</w:t>
            </w:r>
          </w:p>
          <w:p w:rsidR="007B0AD8" w:rsidRPr="007C5C5D" w:rsidRDefault="007B0AD8" w:rsidP="007B0AD8">
            <w:pPr>
              <w:jc w:val="both"/>
              <w:rPr>
                <w:rFonts w:ascii="Arial" w:hAnsi="Arial" w:cs="Arial"/>
                <w:sz w:val="24"/>
                <w:szCs w:val="24"/>
              </w:rPr>
            </w:pPr>
            <w:r>
              <w:rPr>
                <w:rFonts w:ascii="Arial" w:eastAsia="Arial Unicode MS" w:hAnsi="Arial" w:cs="Arial"/>
                <w:bCs/>
                <w:sz w:val="24"/>
                <w:szCs w:val="24"/>
              </w:rPr>
              <w:t>Identifica mínimamente</w:t>
            </w:r>
            <w:r w:rsidRPr="007C5C5D">
              <w:rPr>
                <w:rFonts w:ascii="Arial" w:eastAsia="Arial Unicode MS" w:hAnsi="Arial" w:cs="Arial"/>
                <w:bCs/>
                <w:sz w:val="24"/>
                <w:szCs w:val="24"/>
              </w:rPr>
              <w:t xml:space="preserve"> los Derechos Humanos que dignifican la existencia del Ser y la comunidad</w:t>
            </w:r>
          </w:p>
          <w:p w:rsidR="007B0AD8" w:rsidRPr="007C5C5D" w:rsidRDefault="007B0AD8" w:rsidP="007B0AD8">
            <w:pPr>
              <w:jc w:val="both"/>
              <w:rPr>
                <w:rFonts w:ascii="Arial" w:hAnsi="Arial" w:cs="Arial"/>
                <w:sz w:val="24"/>
                <w:szCs w:val="24"/>
              </w:rPr>
            </w:pPr>
          </w:p>
          <w:p w:rsidR="007B0AD8" w:rsidRPr="007C5C5D" w:rsidRDefault="007B0AD8" w:rsidP="007B0AD8">
            <w:pPr>
              <w:jc w:val="both"/>
              <w:rPr>
                <w:rFonts w:ascii="Arial" w:eastAsia="Arial Unicode MS" w:hAnsi="Arial" w:cs="Arial"/>
              </w:rPr>
            </w:pP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lastRenderedPageBreak/>
              <w:t>Nivel Bajo</w:t>
            </w:r>
          </w:p>
          <w:p w:rsidR="007B0AD8" w:rsidRPr="007C5C5D" w:rsidRDefault="007B0AD8" w:rsidP="007B0AD8">
            <w:pPr>
              <w:jc w:val="both"/>
              <w:rPr>
                <w:rFonts w:ascii="Arial" w:eastAsia="Batang" w:hAnsi="Arial" w:cs="Arial"/>
                <w:sz w:val="24"/>
                <w:szCs w:val="24"/>
              </w:rPr>
            </w:pPr>
            <w:r>
              <w:rPr>
                <w:rFonts w:ascii="Arial" w:eastAsia="Batang" w:hAnsi="Arial" w:cs="Arial"/>
                <w:sz w:val="24"/>
                <w:szCs w:val="24"/>
              </w:rPr>
              <w:t xml:space="preserve">Se le </w:t>
            </w:r>
            <w:proofErr w:type="spellStart"/>
            <w:r>
              <w:rPr>
                <w:rFonts w:ascii="Arial" w:eastAsia="Batang" w:hAnsi="Arial" w:cs="Arial"/>
                <w:sz w:val="24"/>
                <w:szCs w:val="24"/>
              </w:rPr>
              <w:t>dificulta</w:t>
            </w:r>
            <w:r w:rsidRPr="007C5C5D">
              <w:rPr>
                <w:rFonts w:ascii="Arial" w:eastAsia="Arial Unicode MS" w:hAnsi="Arial" w:cs="Arial"/>
                <w:bCs/>
                <w:sz w:val="24"/>
                <w:szCs w:val="24"/>
              </w:rPr>
              <w:t>identificar</w:t>
            </w:r>
            <w:proofErr w:type="spellEnd"/>
            <w:r w:rsidRPr="007C5C5D">
              <w:rPr>
                <w:rFonts w:ascii="Arial" w:eastAsia="Arial Unicode MS" w:hAnsi="Arial" w:cs="Arial"/>
                <w:bCs/>
                <w:sz w:val="24"/>
                <w:szCs w:val="24"/>
              </w:rPr>
              <w:t xml:space="preserve"> los Derechos Humanos que dignifican la existencia del Ser y la comunidad</w:t>
            </w:r>
          </w:p>
          <w:p w:rsidR="007B0AD8" w:rsidRPr="007C5C5D" w:rsidRDefault="007B0AD8" w:rsidP="007B0AD8">
            <w:pPr>
              <w:ind w:firstLine="120"/>
              <w:jc w:val="both"/>
              <w:rPr>
                <w:rFonts w:ascii="Arial" w:hAnsi="Arial" w:cs="Arial"/>
                <w:sz w:val="24"/>
                <w:szCs w:val="24"/>
              </w:rPr>
            </w:pPr>
          </w:p>
          <w:p w:rsidR="007B0AD8" w:rsidRPr="007C5C5D" w:rsidRDefault="007B0AD8" w:rsidP="007B0AD8">
            <w:pPr>
              <w:jc w:val="both"/>
              <w:rPr>
                <w:rFonts w:ascii="Arial" w:eastAsia="Arial Unicode MS" w:hAnsi="Arial" w:cs="Arial"/>
              </w:rPr>
            </w:pPr>
          </w:p>
        </w:tc>
      </w:tr>
      <w:tr w:rsidR="007B0AD8" w:rsidRPr="007C5C5D" w:rsidTr="00F40EAD">
        <w:tblPrEx>
          <w:tblLook w:val="00A0"/>
        </w:tblPrEx>
        <w:trPr>
          <w:trHeight w:val="468"/>
        </w:trPr>
        <w:tc>
          <w:tcPr>
            <w:tcW w:w="704" w:type="pct"/>
            <w:shd w:val="clear" w:color="auto" w:fill="D6E3BC" w:themeFill="accent3" w:themeFillTint="66"/>
          </w:tcPr>
          <w:p w:rsidR="007B0AD8" w:rsidRPr="007A169B" w:rsidRDefault="007B0AD8" w:rsidP="007B0AD8">
            <w:pPr>
              <w:jc w:val="center"/>
              <w:rPr>
                <w:rFonts w:ascii="Arial" w:eastAsia="Arial Unicode MS" w:hAnsi="Arial" w:cs="Arial"/>
                <w:b/>
                <w:bCs/>
              </w:rPr>
            </w:pPr>
            <w:r w:rsidRPr="007A169B">
              <w:rPr>
                <w:rFonts w:ascii="Arial" w:eastAsia="Arial Unicode MS" w:hAnsi="Arial" w:cs="Arial"/>
                <w:b/>
                <w:bCs/>
              </w:rPr>
              <w:lastRenderedPageBreak/>
              <w:t>PERIODO 2</w:t>
            </w:r>
          </w:p>
          <w:p w:rsidR="007B0AD8" w:rsidRPr="007C5C5D" w:rsidRDefault="007B0AD8" w:rsidP="007B0AD8">
            <w:pPr>
              <w:jc w:val="both"/>
              <w:rPr>
                <w:rFonts w:ascii="Arial" w:eastAsia="Arial Unicode MS" w:hAnsi="Arial" w:cs="Arial"/>
                <w:b/>
                <w:bCs/>
                <w:color w:val="F79646"/>
              </w:rPr>
            </w:pPr>
            <w:r w:rsidRPr="007C5C5D">
              <w:rPr>
                <w:rFonts w:ascii="Arial" w:hAnsi="Arial" w:cs="Arial"/>
                <w:color w:val="000000"/>
                <w:sz w:val="24"/>
              </w:rPr>
              <w:t xml:space="preserve">Reconoce la nación colombiana como diversa y plural, en sus tradiciones creencias y costumbres que constituyen su identidad </w:t>
            </w: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eastAsia="Arial Unicode MS" w:hAnsi="Arial" w:cs="Arial"/>
              </w:rPr>
            </w:pPr>
            <w:r>
              <w:rPr>
                <w:rFonts w:ascii="Arial" w:hAnsi="Arial" w:cs="Arial"/>
                <w:sz w:val="24"/>
                <w:szCs w:val="24"/>
              </w:rPr>
              <w:t xml:space="preserve">Reconoce óptimamente </w:t>
            </w:r>
            <w:r w:rsidRPr="007C5C5D">
              <w:rPr>
                <w:rFonts w:ascii="Arial" w:hAnsi="Arial" w:cs="Arial"/>
                <w:sz w:val="24"/>
              </w:rPr>
              <w:t xml:space="preserve">la nación colombiana como diversa y plural, en sus tradiciones creencias y costumbres que constituyen su identidad </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7C5C5D" w:rsidRDefault="007B0AD8" w:rsidP="007B0AD8">
            <w:pPr>
              <w:jc w:val="both"/>
              <w:rPr>
                <w:rFonts w:ascii="Arial" w:eastAsia="Arial Unicode MS" w:hAnsi="Arial" w:cs="Arial"/>
                <w:sz w:val="24"/>
                <w:szCs w:val="24"/>
              </w:rPr>
            </w:pPr>
            <w:r w:rsidRPr="007C5C5D">
              <w:rPr>
                <w:rFonts w:ascii="Arial" w:eastAsia="Batang" w:hAnsi="Arial" w:cs="Arial"/>
                <w:sz w:val="24"/>
              </w:rPr>
              <w:t>Reconoce</w:t>
            </w:r>
            <w:r>
              <w:rPr>
                <w:rFonts w:ascii="Arial" w:eastAsia="Batang" w:hAnsi="Arial" w:cs="Arial"/>
                <w:sz w:val="24"/>
              </w:rPr>
              <w:t xml:space="preserve"> satisfactoriamente</w:t>
            </w:r>
            <w:r w:rsidRPr="007C5C5D">
              <w:rPr>
                <w:rFonts w:ascii="Arial" w:eastAsia="Batang" w:hAnsi="Arial" w:cs="Arial"/>
                <w:sz w:val="24"/>
              </w:rPr>
              <w:t xml:space="preserve"> la nación colombiana como diversa y plural, en sus tradiciones creencias y costumbres que constituyen su identidad </w:t>
            </w:r>
          </w:p>
          <w:p w:rsidR="007B0AD8" w:rsidRPr="007C5C5D" w:rsidRDefault="007B0AD8" w:rsidP="007B0AD8">
            <w:pPr>
              <w:jc w:val="both"/>
              <w:rPr>
                <w:rFonts w:ascii="Arial" w:eastAsia="Arial Unicode MS" w:hAnsi="Arial" w:cs="Arial"/>
              </w:rPr>
            </w:pP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Básico</w:t>
            </w:r>
          </w:p>
          <w:p w:rsidR="007B0AD8" w:rsidRPr="007C5C5D" w:rsidRDefault="007B0AD8" w:rsidP="007B0AD8">
            <w:pPr>
              <w:jc w:val="both"/>
              <w:rPr>
                <w:rFonts w:ascii="Arial" w:eastAsia="Arial Unicode MS" w:hAnsi="Arial" w:cs="Arial"/>
                <w:sz w:val="24"/>
                <w:szCs w:val="24"/>
              </w:rPr>
            </w:pPr>
            <w:r w:rsidRPr="007C5C5D">
              <w:rPr>
                <w:rFonts w:ascii="Arial" w:eastAsia="Batang" w:hAnsi="Arial" w:cs="Arial"/>
                <w:sz w:val="24"/>
                <w:szCs w:val="24"/>
              </w:rPr>
              <w:t>Recon</w:t>
            </w:r>
            <w:r>
              <w:rPr>
                <w:rFonts w:ascii="Arial" w:eastAsia="Batang" w:hAnsi="Arial" w:cs="Arial"/>
                <w:sz w:val="24"/>
                <w:szCs w:val="24"/>
              </w:rPr>
              <w:t>oce mínimamente</w:t>
            </w:r>
            <w:r w:rsidR="000129D6">
              <w:rPr>
                <w:rFonts w:ascii="Arial" w:eastAsia="Batang" w:hAnsi="Arial" w:cs="Arial"/>
                <w:sz w:val="24"/>
                <w:szCs w:val="24"/>
              </w:rPr>
              <w:t xml:space="preserve"> </w:t>
            </w:r>
            <w:r w:rsidRPr="007C5C5D">
              <w:rPr>
                <w:rFonts w:ascii="Arial" w:eastAsia="Batang" w:hAnsi="Arial" w:cs="Arial"/>
                <w:sz w:val="24"/>
              </w:rPr>
              <w:t xml:space="preserve">la nación colombiana como diversa y plural, en sus tradiciones creencias y costumbres que constituyen su identidad </w:t>
            </w:r>
          </w:p>
          <w:p w:rsidR="007B0AD8" w:rsidRPr="007C5C5D" w:rsidRDefault="007B0AD8" w:rsidP="007B0AD8">
            <w:pPr>
              <w:jc w:val="both"/>
              <w:rPr>
                <w:rFonts w:ascii="Arial" w:eastAsia="Arial Unicode MS" w:hAnsi="Arial" w:cs="Arial"/>
              </w:rPr>
            </w:pPr>
            <w:r w:rsidRPr="007C5C5D">
              <w:rPr>
                <w:rFonts w:ascii="Arial" w:eastAsia="Arial Unicode MS" w:hAnsi="Arial" w:cs="Arial"/>
              </w:rPr>
              <w:t>.</w:t>
            </w:r>
          </w:p>
          <w:p w:rsidR="007B0AD8" w:rsidRPr="007C5C5D" w:rsidRDefault="007B0AD8" w:rsidP="007B0AD8">
            <w:pPr>
              <w:jc w:val="both"/>
              <w:rPr>
                <w:rFonts w:ascii="Arial" w:eastAsia="Arial Unicode MS" w:hAnsi="Arial" w:cs="Arial"/>
              </w:rPr>
            </w:pP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Bajo</w:t>
            </w:r>
          </w:p>
          <w:p w:rsidR="007B0AD8" w:rsidRPr="007C5C5D" w:rsidRDefault="007B0AD8" w:rsidP="007B0AD8">
            <w:pPr>
              <w:jc w:val="both"/>
              <w:rPr>
                <w:rFonts w:ascii="Arial" w:eastAsia="Arial Unicode MS" w:hAnsi="Arial" w:cs="Arial"/>
                <w:sz w:val="24"/>
                <w:szCs w:val="24"/>
              </w:rPr>
            </w:pPr>
            <w:r>
              <w:rPr>
                <w:rFonts w:ascii="Arial" w:eastAsia="Batang" w:hAnsi="Arial" w:cs="Arial"/>
                <w:sz w:val="24"/>
                <w:szCs w:val="24"/>
              </w:rPr>
              <w:t xml:space="preserve">Se le dificulta reconocer </w:t>
            </w:r>
            <w:r w:rsidRPr="007C5C5D">
              <w:rPr>
                <w:rFonts w:ascii="Arial" w:eastAsia="Batang" w:hAnsi="Arial" w:cs="Arial"/>
                <w:sz w:val="24"/>
              </w:rPr>
              <w:t xml:space="preserve">la nación colombiana como diversa y plural, en sus tradiciones creencias y costumbres que constituyen su identidad </w:t>
            </w:r>
          </w:p>
          <w:p w:rsidR="007B0AD8" w:rsidRPr="007C5C5D" w:rsidRDefault="007B0AD8" w:rsidP="007B0AD8">
            <w:pPr>
              <w:jc w:val="both"/>
              <w:rPr>
                <w:rFonts w:ascii="Arial" w:eastAsia="Arial Unicode MS" w:hAnsi="Arial"/>
                <w:b/>
                <w:bCs/>
              </w:rPr>
            </w:pPr>
            <w:r w:rsidRPr="007C5C5D">
              <w:rPr>
                <w:rFonts w:ascii="Arial" w:eastAsia="Arial Unicode MS" w:hAnsi="Arial" w:cs="Arial"/>
              </w:rPr>
              <w:t>.</w:t>
            </w:r>
          </w:p>
        </w:tc>
      </w:tr>
      <w:tr w:rsidR="007B0AD8" w:rsidRPr="007C5C5D" w:rsidTr="00F40EAD">
        <w:tblPrEx>
          <w:tblLook w:val="00A0"/>
        </w:tblPrEx>
        <w:trPr>
          <w:trHeight w:val="1107"/>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t>PERIODO 3</w:t>
            </w:r>
          </w:p>
          <w:p w:rsidR="007B0AD8" w:rsidRPr="007C5C5D" w:rsidRDefault="007B0AD8" w:rsidP="007B0AD8">
            <w:pPr>
              <w:jc w:val="both"/>
              <w:rPr>
                <w:rFonts w:ascii="Arial" w:eastAsia="Arial Unicode MS" w:hAnsi="Arial" w:cs="Arial"/>
                <w:sz w:val="24"/>
                <w:szCs w:val="24"/>
              </w:rPr>
            </w:pPr>
            <w:r w:rsidRPr="007C5C5D">
              <w:rPr>
                <w:rFonts w:ascii="Arial" w:hAnsi="Arial" w:cs="Arial"/>
                <w:sz w:val="24"/>
                <w:szCs w:val="24"/>
              </w:rPr>
              <w:t xml:space="preserve">Reconoce la importancia que conllevan los roles sociales, los mecanismos de autorregulación y su connotación social </w:t>
            </w:r>
          </w:p>
          <w:p w:rsidR="007B0AD8" w:rsidRPr="007C5C5D" w:rsidRDefault="007B0AD8" w:rsidP="007B0AD8">
            <w:pPr>
              <w:jc w:val="both"/>
              <w:rPr>
                <w:rFonts w:ascii="Arial" w:eastAsia="Arial Unicode MS" w:hAnsi="Arial" w:cs="Arial"/>
                <w:b/>
                <w:bCs/>
              </w:rPr>
            </w:pP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eastAsia="Arial Unicode MS" w:hAnsi="Arial"/>
                <w:b/>
                <w:bCs/>
              </w:rPr>
            </w:pPr>
            <w:r>
              <w:rPr>
                <w:rFonts w:ascii="Arial" w:hAnsi="Arial" w:cs="Arial"/>
                <w:sz w:val="24"/>
                <w:szCs w:val="24"/>
              </w:rPr>
              <w:t>Identifica óptimamente</w:t>
            </w:r>
            <w:r w:rsidRPr="007C5C5D">
              <w:rPr>
                <w:rFonts w:ascii="Arial" w:hAnsi="Arial" w:cs="Arial"/>
                <w:sz w:val="24"/>
                <w:szCs w:val="24"/>
              </w:rPr>
              <w:t xml:space="preserve"> la importancia que conllevan los roles sociales, los mecanismos de autorregulación y su connotación social</w:t>
            </w:r>
            <w:r w:rsidRPr="007C5C5D">
              <w:rPr>
                <w:rFonts w:ascii="Arial" w:eastAsia="Arial Unicode MS" w:hAnsi="Arial" w:cs="Arial"/>
              </w:rPr>
              <w:t>.</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7C5C5D" w:rsidRDefault="007B0AD8" w:rsidP="007B0AD8">
            <w:pPr>
              <w:jc w:val="both"/>
              <w:rPr>
                <w:rFonts w:ascii="Arial" w:eastAsia="Arial Unicode MS" w:hAnsi="Arial"/>
                <w:b/>
                <w:bCs/>
              </w:rPr>
            </w:pPr>
            <w:r w:rsidRPr="007C5C5D">
              <w:rPr>
                <w:rFonts w:ascii="Arial" w:hAnsi="Arial" w:cs="Arial"/>
                <w:sz w:val="24"/>
                <w:szCs w:val="24"/>
              </w:rPr>
              <w:t>Reconoce</w:t>
            </w:r>
            <w:r>
              <w:rPr>
                <w:rFonts w:ascii="Arial" w:hAnsi="Arial" w:cs="Arial"/>
                <w:sz w:val="24"/>
                <w:szCs w:val="24"/>
              </w:rPr>
              <w:t xml:space="preserve"> satisfactoriamente</w:t>
            </w:r>
            <w:r w:rsidRPr="007C5C5D">
              <w:rPr>
                <w:rFonts w:ascii="Arial" w:hAnsi="Arial" w:cs="Arial"/>
                <w:sz w:val="24"/>
                <w:szCs w:val="24"/>
              </w:rPr>
              <w:t xml:space="preserve"> la importancia que conllevan los roles sociales, los mecanismos de autorregulación y su connotación social </w:t>
            </w: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Básico</w:t>
            </w:r>
          </w:p>
          <w:p w:rsidR="007B0AD8" w:rsidRPr="007C5C5D" w:rsidRDefault="007B0AD8" w:rsidP="007B0AD8">
            <w:pPr>
              <w:jc w:val="both"/>
              <w:rPr>
                <w:rFonts w:ascii="Arial" w:eastAsia="Arial Unicode MS" w:hAnsi="Arial"/>
                <w:b/>
                <w:bCs/>
              </w:rPr>
            </w:pPr>
            <w:r w:rsidRPr="007C5C5D">
              <w:rPr>
                <w:rFonts w:ascii="Arial" w:hAnsi="Arial" w:cs="Arial"/>
                <w:sz w:val="24"/>
                <w:szCs w:val="24"/>
              </w:rPr>
              <w:t>Ide</w:t>
            </w:r>
            <w:r>
              <w:rPr>
                <w:rFonts w:ascii="Arial" w:hAnsi="Arial" w:cs="Arial"/>
                <w:sz w:val="24"/>
                <w:szCs w:val="24"/>
              </w:rPr>
              <w:t>ntifica mínimamente</w:t>
            </w:r>
            <w:r w:rsidRPr="007C5C5D">
              <w:rPr>
                <w:rFonts w:ascii="Arial" w:hAnsi="Arial" w:cs="Arial"/>
                <w:sz w:val="24"/>
                <w:szCs w:val="24"/>
              </w:rPr>
              <w:t xml:space="preserve"> la importancia que conllevan los roles sociales, los mecanismos de autorregulación y su connotación social </w:t>
            </w: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Bajo</w:t>
            </w:r>
          </w:p>
          <w:p w:rsidR="007B0AD8" w:rsidRPr="007C5C5D" w:rsidRDefault="007B0AD8" w:rsidP="007B0AD8">
            <w:pPr>
              <w:jc w:val="both"/>
              <w:rPr>
                <w:rFonts w:ascii="Arial" w:eastAsia="Arial Unicode MS" w:hAnsi="Arial"/>
                <w:b/>
                <w:bCs/>
              </w:rPr>
            </w:pPr>
            <w:r>
              <w:rPr>
                <w:rFonts w:ascii="Arial" w:hAnsi="Arial" w:cs="Arial"/>
                <w:sz w:val="24"/>
                <w:szCs w:val="24"/>
              </w:rPr>
              <w:t>Se le dificulta</w:t>
            </w:r>
            <w:r w:rsidRPr="007C5C5D">
              <w:rPr>
                <w:rFonts w:ascii="Arial" w:hAnsi="Arial" w:cs="Arial"/>
                <w:sz w:val="24"/>
                <w:szCs w:val="24"/>
              </w:rPr>
              <w:t xml:space="preserve"> identificar la importancia que conllevan los roles sociales, los mecanismos de autorregulación y su connotación social </w:t>
            </w:r>
          </w:p>
        </w:tc>
      </w:tr>
      <w:tr w:rsidR="007B0AD8" w:rsidRPr="007C5C5D" w:rsidTr="00F40EAD">
        <w:tblPrEx>
          <w:tblLook w:val="00A0"/>
        </w:tblPrEx>
        <w:trPr>
          <w:trHeight w:val="2055"/>
        </w:trPr>
        <w:tc>
          <w:tcPr>
            <w:tcW w:w="704" w:type="pct"/>
            <w:shd w:val="clear" w:color="auto" w:fill="D6E3BC" w:themeFill="accent3" w:themeFillTint="66"/>
          </w:tcPr>
          <w:p w:rsidR="007B0AD8" w:rsidRPr="007C5C5D" w:rsidRDefault="007B0AD8" w:rsidP="007B0AD8">
            <w:pPr>
              <w:jc w:val="center"/>
              <w:rPr>
                <w:rFonts w:ascii="Arial" w:eastAsia="Arial Unicode MS" w:hAnsi="Arial" w:cs="Arial"/>
                <w:b/>
                <w:bCs/>
              </w:rPr>
            </w:pPr>
            <w:r w:rsidRPr="007C5C5D">
              <w:rPr>
                <w:rFonts w:ascii="Arial" w:eastAsia="Arial Unicode MS" w:hAnsi="Arial" w:cs="Arial"/>
                <w:b/>
                <w:bCs/>
              </w:rPr>
              <w:lastRenderedPageBreak/>
              <w:t>PERIODO 4</w:t>
            </w:r>
          </w:p>
          <w:p w:rsidR="007B0AD8" w:rsidRPr="007C5C5D" w:rsidRDefault="007B0AD8" w:rsidP="007B0AD8">
            <w:pPr>
              <w:jc w:val="both"/>
              <w:rPr>
                <w:rFonts w:ascii="Arial" w:eastAsia="Arial Unicode MS" w:hAnsi="Arial" w:cs="Arial"/>
                <w:sz w:val="24"/>
                <w:szCs w:val="24"/>
              </w:rPr>
            </w:pPr>
            <w:r w:rsidRPr="007C5C5D">
              <w:rPr>
                <w:rFonts w:ascii="Arial" w:hAnsi="Arial" w:cs="Arial"/>
                <w:sz w:val="24"/>
                <w:szCs w:val="24"/>
              </w:rPr>
              <w:t xml:space="preserve">Identifica los valores y principios que fortalecen el crecimiento personal y la sana convivencia </w:t>
            </w:r>
          </w:p>
          <w:p w:rsidR="007B0AD8" w:rsidRPr="007C5C5D" w:rsidRDefault="007B0AD8" w:rsidP="007B0AD8">
            <w:pPr>
              <w:jc w:val="center"/>
              <w:rPr>
                <w:rFonts w:ascii="Arial" w:eastAsia="Arial Unicode MS" w:hAnsi="Arial" w:cs="Arial"/>
                <w:b/>
                <w:bCs/>
              </w:rPr>
            </w:pPr>
          </w:p>
        </w:tc>
        <w:tc>
          <w:tcPr>
            <w:tcW w:w="1035"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Superior</w:t>
            </w:r>
          </w:p>
          <w:p w:rsidR="007B0AD8" w:rsidRPr="007C5C5D" w:rsidRDefault="007B0AD8" w:rsidP="007B0AD8">
            <w:pPr>
              <w:jc w:val="both"/>
              <w:rPr>
                <w:rFonts w:ascii="Arial" w:eastAsia="Arial Unicode MS" w:hAnsi="Arial"/>
                <w:b/>
                <w:bCs/>
              </w:rPr>
            </w:pPr>
            <w:r>
              <w:rPr>
                <w:rFonts w:ascii="Arial" w:hAnsi="Arial" w:cs="Arial"/>
                <w:sz w:val="24"/>
                <w:szCs w:val="24"/>
              </w:rPr>
              <w:t>Identifica óptimamente</w:t>
            </w:r>
            <w:r w:rsidRPr="007C5C5D">
              <w:rPr>
                <w:rFonts w:ascii="Arial" w:hAnsi="Arial" w:cs="Arial"/>
                <w:sz w:val="24"/>
                <w:szCs w:val="24"/>
              </w:rPr>
              <w:t xml:space="preserve"> los valores y principios que fortalecen el crecimiento personal y la sana convivencia</w:t>
            </w:r>
          </w:p>
        </w:tc>
        <w:tc>
          <w:tcPr>
            <w:tcW w:w="1037" w:type="pct"/>
            <w:gridSpan w:val="5"/>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Alto</w:t>
            </w:r>
          </w:p>
          <w:p w:rsidR="007B0AD8" w:rsidRPr="007C5C5D" w:rsidRDefault="007B0AD8" w:rsidP="007B0AD8">
            <w:pPr>
              <w:jc w:val="both"/>
              <w:rPr>
                <w:rFonts w:ascii="Arial" w:eastAsia="Arial Unicode MS" w:hAnsi="Arial"/>
                <w:b/>
                <w:bCs/>
              </w:rPr>
            </w:pPr>
            <w:r w:rsidRPr="007C5C5D">
              <w:rPr>
                <w:rFonts w:ascii="Arial" w:hAnsi="Arial" w:cs="Arial"/>
                <w:sz w:val="24"/>
                <w:szCs w:val="24"/>
              </w:rPr>
              <w:t>Identifica</w:t>
            </w:r>
            <w:r>
              <w:rPr>
                <w:rFonts w:ascii="Arial" w:hAnsi="Arial" w:cs="Arial"/>
                <w:sz w:val="24"/>
                <w:szCs w:val="24"/>
              </w:rPr>
              <w:t xml:space="preserve"> satisfactoriamente</w:t>
            </w:r>
            <w:r w:rsidRPr="007C5C5D">
              <w:rPr>
                <w:rFonts w:ascii="Arial" w:hAnsi="Arial" w:cs="Arial"/>
                <w:sz w:val="24"/>
                <w:szCs w:val="24"/>
              </w:rPr>
              <w:t xml:space="preserve"> los valores y principios que fortalecen el crecimiento personal y la sana convivencia</w:t>
            </w:r>
            <w:r w:rsidRPr="007C5C5D">
              <w:rPr>
                <w:rFonts w:ascii="Arial" w:eastAsia="Arial Unicode MS" w:hAnsi="Arial" w:cs="Arial"/>
              </w:rPr>
              <w:t>.</w:t>
            </w:r>
          </w:p>
        </w:tc>
        <w:tc>
          <w:tcPr>
            <w:tcW w:w="1036" w:type="pct"/>
            <w:gridSpan w:val="4"/>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Básico</w:t>
            </w:r>
          </w:p>
          <w:p w:rsidR="007B0AD8" w:rsidRPr="007C5C5D" w:rsidRDefault="007B0AD8" w:rsidP="007B0AD8">
            <w:pPr>
              <w:jc w:val="both"/>
              <w:rPr>
                <w:rFonts w:ascii="Arial" w:eastAsia="Arial Unicode MS" w:hAnsi="Arial"/>
                <w:b/>
                <w:bCs/>
              </w:rPr>
            </w:pPr>
            <w:r w:rsidRPr="007C5C5D">
              <w:rPr>
                <w:rFonts w:ascii="Arial" w:hAnsi="Arial" w:cs="Arial"/>
                <w:sz w:val="24"/>
                <w:szCs w:val="24"/>
              </w:rPr>
              <w:t>Ident</w:t>
            </w:r>
            <w:r>
              <w:rPr>
                <w:rFonts w:ascii="Arial" w:hAnsi="Arial" w:cs="Arial"/>
                <w:sz w:val="24"/>
                <w:szCs w:val="24"/>
              </w:rPr>
              <w:t>ifica  mínimamente</w:t>
            </w:r>
            <w:r w:rsidRPr="007C5C5D">
              <w:rPr>
                <w:rFonts w:ascii="Arial" w:hAnsi="Arial" w:cs="Arial"/>
                <w:sz w:val="24"/>
                <w:szCs w:val="24"/>
              </w:rPr>
              <w:t xml:space="preserve">  los valores y principios que fortalecen el crecimiento personal y la sana convivencia</w:t>
            </w:r>
          </w:p>
        </w:tc>
        <w:tc>
          <w:tcPr>
            <w:tcW w:w="1188" w:type="pct"/>
            <w:gridSpan w:val="2"/>
            <w:shd w:val="clear" w:color="auto" w:fill="D6E3BC" w:themeFill="accent3" w:themeFillTint="66"/>
          </w:tcPr>
          <w:p w:rsidR="007B0AD8" w:rsidRPr="007C5C5D" w:rsidRDefault="007B0AD8" w:rsidP="007B0AD8">
            <w:pPr>
              <w:jc w:val="both"/>
              <w:rPr>
                <w:rFonts w:ascii="Arial" w:eastAsia="Arial Unicode MS" w:hAnsi="Arial" w:cs="Arial"/>
                <w:b/>
                <w:bCs/>
              </w:rPr>
            </w:pPr>
            <w:r w:rsidRPr="007C5C5D">
              <w:rPr>
                <w:rFonts w:ascii="Arial" w:eastAsia="Arial Unicode MS" w:hAnsi="Arial" w:cs="Arial"/>
                <w:b/>
                <w:bCs/>
              </w:rPr>
              <w:t>Nivel Bajo</w:t>
            </w:r>
          </w:p>
          <w:p w:rsidR="007B0AD8" w:rsidRPr="007C5C5D" w:rsidRDefault="007B0AD8" w:rsidP="007B0AD8">
            <w:pPr>
              <w:jc w:val="both"/>
              <w:rPr>
                <w:rFonts w:ascii="Arial" w:eastAsia="Arial Unicode MS" w:hAnsi="Arial"/>
                <w:b/>
                <w:bCs/>
              </w:rPr>
            </w:pPr>
            <w:r>
              <w:rPr>
                <w:rFonts w:ascii="Arial" w:hAnsi="Arial" w:cs="Arial"/>
                <w:sz w:val="24"/>
                <w:szCs w:val="24"/>
              </w:rPr>
              <w:t>Se le dificulta</w:t>
            </w:r>
            <w:r w:rsidRPr="007C5C5D">
              <w:rPr>
                <w:rFonts w:ascii="Arial" w:hAnsi="Arial" w:cs="Arial"/>
                <w:sz w:val="24"/>
                <w:szCs w:val="24"/>
              </w:rPr>
              <w:t xml:space="preserve"> identificar  los valores y principios que fortalecen el crecimiento personal y la sana convivencia</w:t>
            </w:r>
          </w:p>
        </w:tc>
      </w:tr>
    </w:tbl>
    <w:p w:rsidR="007B0AD8" w:rsidRDefault="007B0AD8" w:rsidP="00F40EAD">
      <w:pPr>
        <w:rPr>
          <w:rFonts w:ascii="Algerian" w:hAnsi="Algerian" w:cs="Arial"/>
          <w:color w:val="000000"/>
          <w:sz w:val="72"/>
          <w:szCs w:val="72"/>
        </w:rPr>
      </w:pPr>
      <w:r>
        <w:rPr>
          <w:rFonts w:ascii="Arial" w:hAnsi="Arial" w:cs="Arial"/>
          <w:sz w:val="52"/>
          <w:szCs w:val="52"/>
        </w:rPr>
        <w:tab/>
      </w:r>
    </w:p>
    <w:tbl>
      <w:tblPr>
        <w:tblpPr w:leftFromText="141" w:rightFromText="141" w:vertAnchor="text" w:horzAnchor="margin" w:tblpXSpec="center" w:tblpY="130"/>
        <w:tblW w:w="4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hemeFill="accent3" w:themeFillTint="33"/>
        <w:tblLook w:val="00A0"/>
      </w:tblPr>
      <w:tblGrid>
        <w:gridCol w:w="16984"/>
      </w:tblGrid>
      <w:tr w:rsidR="007B0AD8" w:rsidRPr="00B5297E" w:rsidTr="007B0AD8">
        <w:tc>
          <w:tcPr>
            <w:tcW w:w="5000" w:type="pct"/>
            <w:shd w:val="clear" w:color="auto" w:fill="EAF1DD" w:themeFill="accent3" w:themeFillTint="33"/>
          </w:tcPr>
          <w:p w:rsidR="007B0AD8" w:rsidRPr="00F40EAD" w:rsidRDefault="007B0AD8" w:rsidP="007B0AD8">
            <w:pPr>
              <w:autoSpaceDE w:val="0"/>
              <w:autoSpaceDN w:val="0"/>
              <w:adjustRightInd w:val="0"/>
              <w:jc w:val="center"/>
              <w:rPr>
                <w:rFonts w:ascii="Arial" w:hAnsi="Arial" w:cs="Arial"/>
                <w:b/>
                <w:bCs/>
                <w:color w:val="000000"/>
                <w:sz w:val="28"/>
                <w:szCs w:val="28"/>
                <w:lang w:eastAsia="es-CO"/>
              </w:rPr>
            </w:pPr>
            <w:r w:rsidRPr="00F40EAD">
              <w:rPr>
                <w:rFonts w:ascii="Arial" w:hAnsi="Arial" w:cs="Arial"/>
                <w:b/>
                <w:bCs/>
                <w:color w:val="000000"/>
                <w:sz w:val="28"/>
                <w:szCs w:val="28"/>
              </w:rPr>
              <w:t>METODOLOGÍA</w:t>
            </w:r>
          </w:p>
        </w:tc>
      </w:tr>
      <w:tr w:rsidR="007B0AD8" w:rsidRPr="00B5297E" w:rsidTr="007B0AD8">
        <w:tc>
          <w:tcPr>
            <w:tcW w:w="5000" w:type="pct"/>
            <w:shd w:val="clear" w:color="auto" w:fill="EAF1DD" w:themeFill="accent3" w:themeFillTint="33"/>
          </w:tcPr>
          <w:p w:rsidR="00FA1489" w:rsidRPr="00065E7C" w:rsidRDefault="00FA1489" w:rsidP="00FA1489">
            <w:pPr>
              <w:jc w:val="both"/>
              <w:rPr>
                <w:rFonts w:ascii="Arial" w:hAnsi="Arial" w:cs="Arial"/>
                <w:sz w:val="24"/>
                <w:szCs w:val="24"/>
              </w:rPr>
            </w:pPr>
            <w:r w:rsidRPr="00065E7C">
              <w:rPr>
                <w:rFonts w:ascii="Arial" w:hAnsi="Arial" w:cs="Arial"/>
                <w:sz w:val="24"/>
                <w:szCs w:val="24"/>
              </w:rPr>
              <w:t xml:space="preserve">La metodología a implementar  responde a una propuesta de trabajo </w:t>
            </w:r>
            <w:r>
              <w:rPr>
                <w:rFonts w:ascii="Arial" w:hAnsi="Arial" w:cs="Arial"/>
                <w:sz w:val="24"/>
                <w:szCs w:val="24"/>
              </w:rPr>
              <w:t xml:space="preserve">constructivista, </w:t>
            </w:r>
            <w:r w:rsidRPr="00065E7C">
              <w:rPr>
                <w:rFonts w:ascii="Arial" w:hAnsi="Arial" w:cs="Arial"/>
                <w:sz w:val="24"/>
                <w:szCs w:val="24"/>
              </w:rPr>
              <w:t>reflexiva y de análisis que parta del maestro dentro del aula de clase, donde se presenta a los estudiantes unas temáticas específicas, con ejemplos, vivencias y actividades muy claras y precisas  que permitan al estudiante comprender la temática y luego pueda hacer su proyección en la construcción individual de su proyecto personal de vida. De esta manera, se pretende tener un mayor acercamiento entre el maestro y sus estudiantes, fortaleciendo así el manejo de las relaciones.</w:t>
            </w:r>
          </w:p>
          <w:p w:rsidR="00FA1489" w:rsidRPr="00065E7C" w:rsidRDefault="00FA1489" w:rsidP="00FA1489">
            <w:pPr>
              <w:jc w:val="both"/>
              <w:rPr>
                <w:rFonts w:ascii="Arial" w:hAnsi="Arial" w:cs="Arial"/>
                <w:sz w:val="24"/>
                <w:szCs w:val="24"/>
              </w:rPr>
            </w:pPr>
            <w:r w:rsidRPr="00065E7C">
              <w:rPr>
                <w:rFonts w:ascii="Arial" w:hAnsi="Arial" w:cs="Arial"/>
                <w:sz w:val="24"/>
                <w:szCs w:val="24"/>
              </w:rPr>
              <w:t>Las temáticas trabajadas se desarrollarán una vez a la semana, en la clase de ética,  experiencia que propicia un mayor acercamiento y establecimiento de relaciones  directas, permanentes y de confianza entre los maestros y los estudiantes, en la medida que cada estudiante pueda exponer sus experiencias de vida, hablar sobre su entorno, generar el diálogo, con relación a las temáticas trabajadas, a la vez que el maestro pueda hacer intervenciones asertivas y brindar una orientación más humanizada.</w:t>
            </w:r>
          </w:p>
          <w:p w:rsidR="00FA1489" w:rsidRPr="00065E7C" w:rsidRDefault="00FA1489" w:rsidP="00FA1489">
            <w:pPr>
              <w:jc w:val="both"/>
              <w:rPr>
                <w:rFonts w:ascii="Arial" w:hAnsi="Arial" w:cs="Arial"/>
                <w:sz w:val="24"/>
                <w:szCs w:val="24"/>
              </w:rPr>
            </w:pPr>
          </w:p>
          <w:p w:rsidR="00FA1489" w:rsidRPr="00065E7C" w:rsidRDefault="00FA1489" w:rsidP="00FA1489">
            <w:pPr>
              <w:jc w:val="both"/>
              <w:rPr>
                <w:rFonts w:ascii="Arial" w:hAnsi="Arial" w:cs="Arial"/>
                <w:sz w:val="24"/>
                <w:szCs w:val="24"/>
              </w:rPr>
            </w:pPr>
            <w:r w:rsidRPr="00065E7C">
              <w:rPr>
                <w:rFonts w:ascii="Arial" w:hAnsi="Arial" w:cs="Arial"/>
                <w:sz w:val="24"/>
                <w:szCs w:val="24"/>
              </w:rPr>
              <w:lastRenderedPageBreak/>
              <w:t>Este proyecto posibilita que el maestro  participe y le apueste a la oportunidad de compartir con sus estudiantes más que un espacio académico de una educación  informativa a una más formativa y humanística, donde se creen espacios de interacción e intercambio de vivencias y experiencias que posibiliten la expresión de sentimientos y  una retroalimentación permanente del estudiante como “ser persona”. Además de involucrar a la familia en el proceso de construcción del proyecto de vida del estudiante desde el acompañamiento en la narración de actividades de la vida familiar que estarán formando parte de la cartilla de trabajo.</w:t>
            </w:r>
          </w:p>
          <w:p w:rsidR="00FA1489" w:rsidRPr="00065E7C" w:rsidRDefault="00FA1489" w:rsidP="00FA1489">
            <w:pPr>
              <w:jc w:val="both"/>
              <w:rPr>
                <w:rFonts w:ascii="Arial" w:hAnsi="Arial" w:cs="Arial"/>
                <w:sz w:val="24"/>
                <w:szCs w:val="24"/>
              </w:rPr>
            </w:pPr>
          </w:p>
          <w:p w:rsidR="00FA1489" w:rsidRPr="00065E7C" w:rsidRDefault="00FA1489" w:rsidP="00FA1489">
            <w:pPr>
              <w:jc w:val="both"/>
              <w:rPr>
                <w:rFonts w:ascii="Arial" w:hAnsi="Arial" w:cs="Arial"/>
                <w:sz w:val="24"/>
                <w:szCs w:val="24"/>
              </w:rPr>
            </w:pPr>
            <w:r w:rsidRPr="00065E7C">
              <w:rPr>
                <w:rFonts w:ascii="Arial" w:hAnsi="Arial" w:cs="Arial"/>
                <w:sz w:val="24"/>
                <w:szCs w:val="24"/>
              </w:rPr>
              <w:t xml:space="preserve">El trabajo con los estudiantes en las </w:t>
            </w:r>
            <w:r>
              <w:rPr>
                <w:rFonts w:ascii="Arial" w:hAnsi="Arial" w:cs="Arial"/>
                <w:sz w:val="24"/>
                <w:szCs w:val="24"/>
              </w:rPr>
              <w:t>guías</w:t>
            </w:r>
            <w:r w:rsidRPr="00065E7C">
              <w:rPr>
                <w:rFonts w:ascii="Arial" w:hAnsi="Arial" w:cs="Arial"/>
                <w:sz w:val="24"/>
                <w:szCs w:val="24"/>
              </w:rPr>
              <w:t xml:space="preserve"> responderá a unos ejes temáticos definidos y que serán desarrollados en todos los grados. Estos ejes son:</w:t>
            </w:r>
          </w:p>
          <w:p w:rsidR="00FA1489" w:rsidRPr="00065E7C" w:rsidRDefault="00FA1489" w:rsidP="00FA1489">
            <w:pPr>
              <w:jc w:val="both"/>
              <w:rPr>
                <w:rFonts w:ascii="Arial" w:hAnsi="Arial" w:cs="Arial"/>
                <w:sz w:val="24"/>
                <w:szCs w:val="24"/>
              </w:rPr>
            </w:pPr>
            <w:r w:rsidRPr="00065E7C">
              <w:rPr>
                <w:rFonts w:ascii="Arial" w:hAnsi="Arial" w:cs="Arial"/>
                <w:sz w:val="24"/>
                <w:szCs w:val="24"/>
              </w:rPr>
              <w:t>*Relación consigo mismo.</w:t>
            </w:r>
          </w:p>
          <w:p w:rsidR="00FA1489" w:rsidRPr="00065E7C" w:rsidRDefault="00FA1489" w:rsidP="00FA1489">
            <w:pPr>
              <w:jc w:val="both"/>
              <w:rPr>
                <w:rFonts w:ascii="Arial" w:hAnsi="Arial" w:cs="Arial"/>
                <w:sz w:val="24"/>
                <w:szCs w:val="24"/>
              </w:rPr>
            </w:pPr>
            <w:r w:rsidRPr="00065E7C">
              <w:rPr>
                <w:rFonts w:ascii="Arial" w:hAnsi="Arial" w:cs="Arial"/>
                <w:sz w:val="24"/>
                <w:szCs w:val="24"/>
              </w:rPr>
              <w:t>*Relación con el otro.</w:t>
            </w:r>
          </w:p>
          <w:p w:rsidR="00FA1489" w:rsidRPr="00065E7C" w:rsidRDefault="00FA1489" w:rsidP="00FA1489">
            <w:pPr>
              <w:jc w:val="both"/>
              <w:rPr>
                <w:rFonts w:ascii="Arial" w:hAnsi="Arial" w:cs="Arial"/>
                <w:sz w:val="24"/>
                <w:szCs w:val="24"/>
              </w:rPr>
            </w:pPr>
            <w:r w:rsidRPr="00065E7C">
              <w:rPr>
                <w:rFonts w:ascii="Arial" w:hAnsi="Arial" w:cs="Arial"/>
                <w:sz w:val="24"/>
                <w:szCs w:val="24"/>
              </w:rPr>
              <w:t>*Relación con el entorno</w:t>
            </w:r>
            <w:r>
              <w:rPr>
                <w:rFonts w:ascii="Arial" w:hAnsi="Arial" w:cs="Arial"/>
                <w:sz w:val="24"/>
                <w:szCs w:val="24"/>
              </w:rPr>
              <w:t xml:space="preserve"> y con la naturaleza</w:t>
            </w:r>
            <w:r w:rsidRPr="00065E7C">
              <w:rPr>
                <w:rFonts w:ascii="Arial" w:hAnsi="Arial" w:cs="Arial"/>
                <w:sz w:val="24"/>
                <w:szCs w:val="24"/>
              </w:rPr>
              <w:t>.</w:t>
            </w:r>
          </w:p>
          <w:p w:rsidR="00FA1489" w:rsidRPr="00065E7C" w:rsidRDefault="00FA1489" w:rsidP="00FA1489">
            <w:pPr>
              <w:jc w:val="both"/>
              <w:rPr>
                <w:rFonts w:ascii="Arial" w:hAnsi="Arial" w:cs="Arial"/>
                <w:sz w:val="24"/>
                <w:szCs w:val="24"/>
              </w:rPr>
            </w:pPr>
            <w:r w:rsidRPr="00065E7C">
              <w:rPr>
                <w:rFonts w:ascii="Arial" w:hAnsi="Arial" w:cs="Arial"/>
                <w:sz w:val="24"/>
                <w:szCs w:val="24"/>
              </w:rPr>
              <w:t>*Relación con la familia.</w:t>
            </w:r>
          </w:p>
          <w:p w:rsidR="00FA1489" w:rsidRPr="00065E7C" w:rsidRDefault="00FA1489" w:rsidP="00FA1489">
            <w:pPr>
              <w:widowControl w:val="0"/>
              <w:autoSpaceDE w:val="0"/>
              <w:autoSpaceDN w:val="0"/>
              <w:adjustRightInd w:val="0"/>
              <w:jc w:val="both"/>
              <w:rPr>
                <w:rFonts w:ascii="Arial" w:hAnsi="Arial" w:cs="Arial"/>
                <w:sz w:val="24"/>
                <w:szCs w:val="24"/>
              </w:rPr>
            </w:pPr>
          </w:p>
          <w:p w:rsidR="00FA1489" w:rsidRDefault="00FA1489" w:rsidP="00FA1489">
            <w:pPr>
              <w:ind w:left="57" w:right="57"/>
              <w:jc w:val="both"/>
              <w:rPr>
                <w:rFonts w:ascii="Arial" w:hAnsi="Arial" w:cs="Arial"/>
                <w:bCs/>
                <w:sz w:val="24"/>
                <w:szCs w:val="24"/>
              </w:rPr>
            </w:pPr>
            <w:r>
              <w:rPr>
                <w:rFonts w:ascii="Arial" w:hAnsi="Arial" w:cs="Arial"/>
                <w:sz w:val="24"/>
                <w:szCs w:val="24"/>
              </w:rPr>
              <w:t>De acuerdo al modelo pedagógico constructivista y por competencias</w:t>
            </w:r>
            <w:r>
              <w:rPr>
                <w:rFonts w:ascii="Arial" w:hAnsi="Arial" w:cs="Arial"/>
                <w:bCs/>
                <w:sz w:val="24"/>
                <w:szCs w:val="24"/>
              </w:rPr>
              <w:t>,</w:t>
            </w:r>
            <w:r>
              <w:rPr>
                <w:rFonts w:ascii="Arial" w:hAnsi="Arial" w:cs="Arial"/>
                <w:sz w:val="24"/>
                <w:szCs w:val="24"/>
              </w:rPr>
              <w:t xml:space="preserve"> el área de ética promueve actividades permanentes para lograr que la sana convivencia, la comunicación asertiva y efectiva, las relaciones interpersonales y el respeto por la diferencia sean posibles. </w:t>
            </w:r>
          </w:p>
          <w:p w:rsidR="00FA1489" w:rsidRDefault="00FA1489" w:rsidP="00FA1489">
            <w:pPr>
              <w:ind w:left="57" w:right="57"/>
              <w:jc w:val="both"/>
              <w:rPr>
                <w:rFonts w:ascii="Arial" w:hAnsi="Arial" w:cs="Arial"/>
                <w:sz w:val="24"/>
                <w:szCs w:val="24"/>
                <w:lang w:val="es-ES"/>
              </w:rPr>
            </w:pPr>
          </w:p>
          <w:p w:rsidR="007B0AD8" w:rsidRPr="00B5297E" w:rsidRDefault="00FA1489" w:rsidP="00FA1489">
            <w:pPr>
              <w:spacing w:after="100" w:afterAutospacing="1"/>
              <w:rPr>
                <w:rFonts w:cs="Arial"/>
                <w:color w:val="000000"/>
              </w:rPr>
            </w:pPr>
            <w:r w:rsidRPr="00065E7C">
              <w:rPr>
                <w:rFonts w:ascii="Arial" w:hAnsi="Arial" w:cs="Arial"/>
                <w:sz w:val="24"/>
                <w:szCs w:val="24"/>
                <w:lang w:val="es-ES"/>
              </w:rPr>
              <w:t xml:space="preserve">En este sentido, el área de ética promueve actividades permanentes para lograr que la sana convivencia, la comunicación asertiva y efectiva, las relaciones interpersonales y el respeto por la diferencia sean posibles. Acciones que posibiliten el encuentro con el otro, donde el diálogo permita la reciprocidad y el reconocimiento del otro como sujeto de deberes </w:t>
            </w:r>
            <w:r w:rsidRPr="00065E7C">
              <w:rPr>
                <w:rFonts w:ascii="Arial" w:hAnsi="Arial" w:cs="Arial"/>
                <w:i/>
                <w:iCs/>
                <w:sz w:val="24"/>
                <w:szCs w:val="24"/>
                <w:lang w:val="es-ES"/>
              </w:rPr>
              <w:t xml:space="preserve">y </w:t>
            </w:r>
            <w:r w:rsidRPr="00065E7C">
              <w:rPr>
                <w:rFonts w:ascii="Arial" w:hAnsi="Arial" w:cs="Arial"/>
                <w:sz w:val="24"/>
                <w:szCs w:val="24"/>
                <w:lang w:val="es-ES"/>
              </w:rPr>
              <w:t xml:space="preserve">derechos. Cabe señalar aquí que las interacciones en la institución </w:t>
            </w:r>
            <w:r w:rsidRPr="00065E7C">
              <w:rPr>
                <w:rFonts w:ascii="Arial" w:hAnsi="Arial" w:cs="Arial"/>
                <w:i/>
                <w:iCs/>
                <w:sz w:val="24"/>
                <w:szCs w:val="24"/>
                <w:lang w:val="es-ES"/>
              </w:rPr>
              <w:t xml:space="preserve">y </w:t>
            </w:r>
            <w:r w:rsidRPr="00065E7C">
              <w:rPr>
                <w:rFonts w:ascii="Arial" w:hAnsi="Arial" w:cs="Arial"/>
                <w:sz w:val="24"/>
                <w:szCs w:val="24"/>
                <w:lang w:val="es-ES"/>
              </w:rPr>
              <w:t>la dinámica interna y externa están mediadas por el "manual de convivencia " el cual dinamiza y regula la tarea educativa institucional</w:t>
            </w:r>
            <w:r>
              <w:rPr>
                <w:rFonts w:ascii="Arial" w:hAnsi="Arial" w:cs="Arial"/>
                <w:sz w:val="24"/>
                <w:szCs w:val="24"/>
                <w:lang w:val="es-ES"/>
              </w:rPr>
              <w:t>.</w:t>
            </w:r>
          </w:p>
          <w:p w:rsidR="007B0AD8" w:rsidRPr="00F40EAD" w:rsidRDefault="00FA1489" w:rsidP="007B0AD8">
            <w:pPr>
              <w:jc w:val="both"/>
              <w:rPr>
                <w:rFonts w:ascii="Arial" w:hAnsi="Arial" w:cs="Arial"/>
                <w:sz w:val="24"/>
                <w:szCs w:val="24"/>
              </w:rPr>
            </w:pPr>
            <w:r w:rsidRPr="00F40EAD">
              <w:rPr>
                <w:rFonts w:ascii="Arial" w:hAnsi="Arial" w:cs="Arial"/>
                <w:sz w:val="24"/>
                <w:szCs w:val="24"/>
              </w:rPr>
              <w:lastRenderedPageBreak/>
              <w:t xml:space="preserve">Dentro de las actividades que se proponen están: </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Elaboración de criterios para vivir en armonía.</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Discusiones colectivas y procesos de reflexión.</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Elaboración de proyectos o planes  de desarrollo  del aula.</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Reflexión de los educadores en torno a los valores, su forma de vida, su propia imagen y autonomía.</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 xml:space="preserve">Actividades se sensibilización frente </w:t>
            </w:r>
            <w:proofErr w:type="spellStart"/>
            <w:r w:rsidRPr="00F40EAD">
              <w:rPr>
                <w:rFonts w:ascii="Arial" w:hAnsi="Arial" w:cs="Arial"/>
                <w:sz w:val="24"/>
                <w:szCs w:val="24"/>
              </w:rPr>
              <w:t>ala</w:t>
            </w:r>
            <w:proofErr w:type="spellEnd"/>
            <w:r w:rsidRPr="00F40EAD">
              <w:rPr>
                <w:rFonts w:ascii="Arial" w:hAnsi="Arial" w:cs="Arial"/>
                <w:sz w:val="24"/>
                <w:szCs w:val="24"/>
              </w:rPr>
              <w:t xml:space="preserve"> práctica de los valores.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Actividades lúdicas.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Diálogos e interiorizaciones de determinadas situaciones.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Construcción de un perfil personal y grupal.</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Análisis de conceptos, actitudes y situaciones concretas.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Comentarios de películas  en forma libre y dirigida.</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Conferencias, comités, cuestionarios  reflexivos.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 xml:space="preserve">Sensibilizaciones mediante </w:t>
            </w:r>
            <w:proofErr w:type="spellStart"/>
            <w:r w:rsidRPr="00F40EAD">
              <w:rPr>
                <w:rFonts w:ascii="Arial" w:hAnsi="Arial" w:cs="Arial"/>
                <w:sz w:val="24"/>
                <w:szCs w:val="24"/>
              </w:rPr>
              <w:t>cassettes</w:t>
            </w:r>
            <w:proofErr w:type="spellEnd"/>
            <w:r w:rsidRPr="00F40EAD">
              <w:rPr>
                <w:rFonts w:ascii="Arial" w:hAnsi="Arial" w:cs="Arial"/>
                <w:sz w:val="24"/>
                <w:szCs w:val="24"/>
              </w:rPr>
              <w:t xml:space="preserve"> de autoformación.</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Actividades culturales y creativas. Encuentros, visitas, convivencias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Actividades de gustos y preferencias mediante expresiones corporales.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Análisis de noticias y casos de la vida real.</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Charlas de acuerdo a las necesidades de   los alumnos.</w:t>
            </w:r>
          </w:p>
          <w:p w:rsidR="007B0AD8" w:rsidRPr="00F40EAD" w:rsidRDefault="007B0AD8" w:rsidP="00E803C5">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Investigación, visualización en el entorno.</w:t>
            </w:r>
          </w:p>
          <w:p w:rsidR="007B0AD8" w:rsidRPr="00F40EAD" w:rsidRDefault="007B0AD8" w:rsidP="007B0AD8">
            <w:pPr>
              <w:numPr>
                <w:ilvl w:val="0"/>
                <w:numId w:val="29"/>
              </w:numPr>
              <w:tabs>
                <w:tab w:val="clear" w:pos="720"/>
                <w:tab w:val="num" w:pos="180"/>
              </w:tabs>
              <w:spacing w:after="0" w:line="240" w:lineRule="auto"/>
              <w:ind w:left="180" w:hanging="180"/>
              <w:jc w:val="both"/>
              <w:rPr>
                <w:rFonts w:ascii="Arial" w:hAnsi="Arial" w:cs="Arial"/>
                <w:sz w:val="24"/>
                <w:szCs w:val="24"/>
              </w:rPr>
            </w:pPr>
            <w:r w:rsidRPr="00F40EAD">
              <w:rPr>
                <w:rFonts w:ascii="Arial" w:hAnsi="Arial" w:cs="Arial"/>
                <w:sz w:val="24"/>
                <w:szCs w:val="24"/>
              </w:rPr>
              <w:t>Foros, debates, talleres, mesas redondas, convivencias, entrevistas.</w:t>
            </w:r>
          </w:p>
          <w:p w:rsidR="007B0AD8" w:rsidRPr="00B5297E" w:rsidRDefault="007B0AD8" w:rsidP="007B0AD8">
            <w:pPr>
              <w:numPr>
                <w:ilvl w:val="1"/>
                <w:numId w:val="0"/>
              </w:numPr>
              <w:autoSpaceDE w:val="0"/>
              <w:autoSpaceDN w:val="0"/>
              <w:adjustRightInd w:val="0"/>
              <w:rPr>
                <w:rFonts w:ascii="Arial" w:hAnsi="Arial" w:cs="Arial"/>
                <w:b/>
                <w:bCs/>
                <w:color w:val="000000"/>
                <w:lang w:eastAsia="es-CO"/>
              </w:rPr>
            </w:pPr>
          </w:p>
        </w:tc>
      </w:tr>
    </w:tbl>
    <w:p w:rsidR="00F40EAD" w:rsidRDefault="00F40EAD" w:rsidP="00F40EAD"/>
    <w:p w:rsidR="00FA1489" w:rsidRPr="00F40EAD" w:rsidRDefault="00FA1489" w:rsidP="00F40EAD">
      <w:pPr>
        <w:jc w:val="center"/>
        <w:rPr>
          <w:rFonts w:ascii="Arial" w:hAnsi="Arial" w:cs="Arial"/>
          <w:b/>
          <w:sz w:val="28"/>
          <w:szCs w:val="28"/>
        </w:rPr>
      </w:pPr>
      <w:r w:rsidRPr="00F40EAD">
        <w:rPr>
          <w:rFonts w:ascii="Arial" w:hAnsi="Arial" w:cs="Arial"/>
          <w:b/>
          <w:sz w:val="28"/>
          <w:szCs w:val="28"/>
        </w:rPr>
        <w:t>EVALUACIÓN</w:t>
      </w:r>
    </w:p>
    <w:p w:rsidR="00FA1489" w:rsidRPr="00065E7C" w:rsidRDefault="00FA1489" w:rsidP="00FA1489">
      <w:pPr>
        <w:jc w:val="both"/>
        <w:rPr>
          <w:rFonts w:ascii="Arial" w:hAnsi="Arial" w:cs="Arial"/>
          <w:sz w:val="24"/>
          <w:szCs w:val="24"/>
        </w:rPr>
      </w:pPr>
      <w:r w:rsidRPr="00065E7C">
        <w:rPr>
          <w:rFonts w:ascii="Arial" w:hAnsi="Arial" w:cs="Arial"/>
          <w:sz w:val="24"/>
          <w:szCs w:val="24"/>
        </w:rPr>
        <w:t>La evaluación en el ámbito de la educación ética y moral requiere de una mirada especial, pues en él se pone de presente el ser humano como una totalidad en sus aspectos cognitivos, emotivos, afectivos, sociales,  y es además el lugar donde se interrelacionan todas las prácticas y dimensiones de la vida escolar.</w:t>
      </w:r>
    </w:p>
    <w:p w:rsidR="00FA1489" w:rsidRPr="00065E7C" w:rsidRDefault="00FA1489" w:rsidP="00FA1489">
      <w:pPr>
        <w:jc w:val="both"/>
        <w:rPr>
          <w:rFonts w:ascii="Arial" w:hAnsi="Arial" w:cs="Arial"/>
          <w:b/>
          <w:sz w:val="24"/>
          <w:szCs w:val="24"/>
        </w:rPr>
      </w:pPr>
    </w:p>
    <w:tbl>
      <w:tblPr>
        <w:tblStyle w:val="Cuadrculamedia1-nfasis1"/>
        <w:tblW w:w="0" w:type="auto"/>
        <w:tblLook w:val="04A0"/>
      </w:tblPr>
      <w:tblGrid>
        <w:gridCol w:w="3794"/>
        <w:gridCol w:w="4111"/>
        <w:gridCol w:w="5386"/>
        <w:gridCol w:w="3969"/>
      </w:tblGrid>
      <w:tr w:rsidR="00FA1489" w:rsidTr="0047778D">
        <w:trPr>
          <w:cnfStyle w:val="100000000000"/>
        </w:trPr>
        <w:tc>
          <w:tcPr>
            <w:cnfStyle w:val="001000000000"/>
            <w:tcW w:w="3794" w:type="dxa"/>
          </w:tcPr>
          <w:p w:rsidR="00FA1489" w:rsidRDefault="00FA1489" w:rsidP="00FA1489">
            <w:r w:rsidRPr="00F67189">
              <w:rPr>
                <w:rFonts w:ascii="Arial" w:hAnsi="Arial" w:cs="Arial"/>
                <w:b w:val="0"/>
                <w:sz w:val="24"/>
                <w:szCs w:val="24"/>
              </w:rPr>
              <w:lastRenderedPageBreak/>
              <w:t xml:space="preserve">CRITERIOS              </w:t>
            </w:r>
          </w:p>
        </w:tc>
        <w:tc>
          <w:tcPr>
            <w:tcW w:w="4111" w:type="dxa"/>
          </w:tcPr>
          <w:p w:rsidR="00FA1489" w:rsidRDefault="00FA1489" w:rsidP="00FA1489">
            <w:pPr>
              <w:cnfStyle w:val="100000000000"/>
            </w:pPr>
            <w:r w:rsidRPr="00F67189">
              <w:rPr>
                <w:rFonts w:ascii="Arial" w:hAnsi="Arial" w:cs="Arial"/>
                <w:b w:val="0"/>
                <w:sz w:val="24"/>
                <w:szCs w:val="24"/>
              </w:rPr>
              <w:t xml:space="preserve">            PROCESOS                         </w:t>
            </w:r>
          </w:p>
        </w:tc>
        <w:tc>
          <w:tcPr>
            <w:tcW w:w="5386" w:type="dxa"/>
          </w:tcPr>
          <w:p w:rsidR="00FA1489" w:rsidRDefault="00FA1489" w:rsidP="00FA1489">
            <w:pPr>
              <w:cnfStyle w:val="100000000000"/>
            </w:pPr>
            <w:r w:rsidRPr="00F67189">
              <w:rPr>
                <w:rFonts w:ascii="Arial" w:hAnsi="Arial" w:cs="Arial"/>
                <w:b w:val="0"/>
                <w:sz w:val="24"/>
                <w:szCs w:val="24"/>
              </w:rPr>
              <w:t xml:space="preserve">PROCEDIMIENTO                                        </w:t>
            </w:r>
          </w:p>
        </w:tc>
        <w:tc>
          <w:tcPr>
            <w:tcW w:w="3969" w:type="dxa"/>
          </w:tcPr>
          <w:p w:rsidR="00FA1489" w:rsidRDefault="00FA1489" w:rsidP="00FA1489">
            <w:pPr>
              <w:cnfStyle w:val="100000000000"/>
            </w:pPr>
            <w:r w:rsidRPr="00F67189">
              <w:rPr>
                <w:rFonts w:ascii="Arial" w:hAnsi="Arial" w:cs="Arial"/>
                <w:b w:val="0"/>
                <w:sz w:val="24"/>
                <w:szCs w:val="24"/>
              </w:rPr>
              <w:t>FRECUENCIA</w:t>
            </w:r>
          </w:p>
        </w:tc>
      </w:tr>
      <w:tr w:rsidR="00FA1489" w:rsidTr="0047778D">
        <w:trPr>
          <w:cnfStyle w:val="000000100000"/>
        </w:trPr>
        <w:tc>
          <w:tcPr>
            <w:cnfStyle w:val="001000000000"/>
            <w:tcW w:w="3794" w:type="dxa"/>
          </w:tcPr>
          <w:p w:rsidR="00FA1489" w:rsidRPr="0002729E" w:rsidRDefault="00FA1489" w:rsidP="00FA1489">
            <w:pPr>
              <w:jc w:val="both"/>
              <w:rPr>
                <w:rFonts w:ascii="Arial" w:hAnsi="Arial" w:cs="Arial"/>
                <w:sz w:val="24"/>
                <w:szCs w:val="24"/>
              </w:rPr>
            </w:pPr>
            <w:r w:rsidRPr="0002729E">
              <w:rPr>
                <w:rFonts w:ascii="Arial" w:hAnsi="Arial" w:cs="Arial"/>
                <w:sz w:val="24"/>
                <w:szCs w:val="24"/>
              </w:rPr>
              <w:t>Seguimiento a trabajos de aula</w:t>
            </w:r>
          </w:p>
          <w:p w:rsidR="00FA1489" w:rsidRDefault="00FA1489" w:rsidP="00FA1489"/>
        </w:tc>
        <w:tc>
          <w:tcPr>
            <w:tcW w:w="4111" w:type="dxa"/>
          </w:tcPr>
          <w:p w:rsidR="00FA1489" w:rsidRPr="0002729E" w:rsidRDefault="00FA1489" w:rsidP="00FA1489">
            <w:pPr>
              <w:ind w:left="118"/>
              <w:jc w:val="both"/>
              <w:cnfStyle w:val="000000100000"/>
              <w:rPr>
                <w:rFonts w:ascii="Arial" w:hAnsi="Arial" w:cs="Arial"/>
                <w:sz w:val="24"/>
                <w:szCs w:val="24"/>
              </w:rPr>
            </w:pPr>
            <w:r>
              <w:rPr>
                <w:rFonts w:ascii="Arial" w:hAnsi="Arial" w:cs="Arial"/>
                <w:sz w:val="24"/>
                <w:szCs w:val="24"/>
              </w:rPr>
              <w:t xml:space="preserve">Prácticas </w:t>
            </w:r>
            <w:r w:rsidRPr="0002729E">
              <w:rPr>
                <w:rFonts w:ascii="Arial" w:hAnsi="Arial" w:cs="Arial"/>
                <w:sz w:val="24"/>
                <w:szCs w:val="24"/>
              </w:rPr>
              <w:t xml:space="preserve"> individuales</w:t>
            </w:r>
          </w:p>
          <w:p w:rsidR="00FA1489" w:rsidRDefault="00FA1489" w:rsidP="00FA1489">
            <w:pPr>
              <w:cnfStyle w:val="000000100000"/>
            </w:pPr>
          </w:p>
        </w:tc>
        <w:tc>
          <w:tcPr>
            <w:tcW w:w="5386" w:type="dxa"/>
          </w:tcPr>
          <w:p w:rsidR="00FA1489" w:rsidRPr="0002729E" w:rsidRDefault="00FA1489" w:rsidP="00FA1489">
            <w:pPr>
              <w:jc w:val="both"/>
              <w:cnfStyle w:val="000000100000"/>
              <w:rPr>
                <w:rFonts w:ascii="Arial" w:hAnsi="Arial" w:cs="Arial"/>
                <w:b/>
                <w:bCs/>
                <w:sz w:val="24"/>
                <w:szCs w:val="24"/>
              </w:rPr>
            </w:pPr>
            <w:r w:rsidRPr="0002729E">
              <w:rPr>
                <w:rFonts w:ascii="Arial" w:hAnsi="Arial" w:cs="Arial"/>
                <w:b/>
                <w:bCs/>
                <w:sz w:val="24"/>
                <w:szCs w:val="24"/>
              </w:rPr>
              <w:t>Talleres individuales :</w:t>
            </w:r>
          </w:p>
          <w:p w:rsidR="00FA1489" w:rsidRPr="0002729E" w:rsidRDefault="00FA1489" w:rsidP="00FA1489">
            <w:pPr>
              <w:ind w:left="118"/>
              <w:jc w:val="both"/>
              <w:cnfStyle w:val="000000100000"/>
              <w:rPr>
                <w:rFonts w:ascii="Arial" w:hAnsi="Arial" w:cs="Arial"/>
                <w:b/>
                <w:bCs/>
                <w:sz w:val="24"/>
                <w:szCs w:val="24"/>
              </w:rPr>
            </w:pPr>
            <w:r w:rsidRPr="0002729E">
              <w:rPr>
                <w:rFonts w:ascii="Arial" w:hAnsi="Arial" w:cs="Arial"/>
                <w:bCs/>
                <w:sz w:val="24"/>
                <w:szCs w:val="24"/>
              </w:rPr>
              <w:t xml:space="preserve">Al finalizar la clase presentarán  las actividades </w:t>
            </w:r>
            <w:r>
              <w:rPr>
                <w:rFonts w:ascii="Arial" w:hAnsi="Arial" w:cs="Arial"/>
                <w:bCs/>
                <w:sz w:val="24"/>
                <w:szCs w:val="24"/>
              </w:rPr>
              <w:t>orientadas por las guías que se alcancen a realizar.</w:t>
            </w:r>
          </w:p>
          <w:p w:rsidR="00FA1489" w:rsidRDefault="00FA1489" w:rsidP="00FA1489">
            <w:pPr>
              <w:cnfStyle w:val="000000100000"/>
            </w:pPr>
          </w:p>
        </w:tc>
        <w:tc>
          <w:tcPr>
            <w:tcW w:w="3969" w:type="dxa"/>
          </w:tcPr>
          <w:p w:rsidR="00FA1489" w:rsidRPr="00B267F9" w:rsidRDefault="00FA1489" w:rsidP="00FA1489">
            <w:pPr>
              <w:jc w:val="both"/>
              <w:cnfStyle w:val="000000100000"/>
              <w:rPr>
                <w:rFonts w:ascii="Arial" w:hAnsi="Arial" w:cs="Arial"/>
                <w:bCs/>
                <w:sz w:val="24"/>
                <w:szCs w:val="24"/>
              </w:rPr>
            </w:pPr>
            <w:r>
              <w:rPr>
                <w:rFonts w:ascii="Arial" w:hAnsi="Arial" w:cs="Arial"/>
                <w:bCs/>
                <w:sz w:val="24"/>
                <w:szCs w:val="24"/>
              </w:rPr>
              <w:t>Cada clase.</w:t>
            </w:r>
          </w:p>
          <w:p w:rsidR="00FA1489" w:rsidRDefault="00FA1489" w:rsidP="00FA1489">
            <w:pPr>
              <w:cnfStyle w:val="000000100000"/>
            </w:pPr>
          </w:p>
        </w:tc>
      </w:tr>
      <w:tr w:rsidR="00FA1489" w:rsidTr="0047778D">
        <w:tc>
          <w:tcPr>
            <w:cnfStyle w:val="001000000000"/>
            <w:tcW w:w="3794" w:type="dxa"/>
          </w:tcPr>
          <w:p w:rsidR="00FA1489" w:rsidRPr="0002729E" w:rsidRDefault="00FA1489" w:rsidP="00FA1489">
            <w:pPr>
              <w:shd w:val="clear" w:color="auto" w:fill="FFFFFF" w:themeFill="background1"/>
              <w:rPr>
                <w:rFonts w:ascii="Arial" w:hAnsi="Arial" w:cs="Arial"/>
                <w:sz w:val="24"/>
                <w:szCs w:val="24"/>
              </w:rPr>
            </w:pPr>
            <w:r w:rsidRPr="0002729E">
              <w:rPr>
                <w:rFonts w:ascii="Arial" w:hAnsi="Arial" w:cs="Arial"/>
                <w:sz w:val="24"/>
                <w:szCs w:val="24"/>
              </w:rPr>
              <w:t xml:space="preserve">Talleres individuales </w:t>
            </w:r>
          </w:p>
          <w:p w:rsidR="00FA1489" w:rsidRDefault="00FA1489" w:rsidP="00FA1489"/>
        </w:tc>
        <w:tc>
          <w:tcPr>
            <w:tcW w:w="4111" w:type="dxa"/>
          </w:tcPr>
          <w:p w:rsidR="00FA1489" w:rsidRDefault="00FA1489" w:rsidP="00FA1489">
            <w:pPr>
              <w:ind w:left="118"/>
              <w:jc w:val="both"/>
              <w:cnfStyle w:val="000000000000"/>
              <w:rPr>
                <w:rFonts w:ascii="Arial" w:hAnsi="Arial" w:cs="Arial"/>
                <w:sz w:val="24"/>
              </w:rPr>
            </w:pPr>
            <w:r w:rsidRPr="00AC6E2F">
              <w:rPr>
                <w:rFonts w:ascii="Arial" w:hAnsi="Arial" w:cs="Arial"/>
                <w:sz w:val="24"/>
              </w:rPr>
              <w:t>Fotocopias</w:t>
            </w:r>
            <w:r>
              <w:rPr>
                <w:rFonts w:ascii="Arial" w:hAnsi="Arial" w:cs="Arial"/>
                <w:sz w:val="24"/>
              </w:rPr>
              <w:t xml:space="preserve"> de reflexiones.</w:t>
            </w:r>
          </w:p>
          <w:p w:rsidR="00FA1489" w:rsidRDefault="00FA1489" w:rsidP="00FA1489">
            <w:pPr>
              <w:ind w:left="118"/>
              <w:jc w:val="both"/>
              <w:cnfStyle w:val="000000000000"/>
              <w:rPr>
                <w:rFonts w:ascii="Arial" w:hAnsi="Arial" w:cs="Arial"/>
                <w:sz w:val="24"/>
              </w:rPr>
            </w:pPr>
            <w:r>
              <w:rPr>
                <w:rFonts w:ascii="Arial" w:hAnsi="Arial" w:cs="Arial"/>
                <w:sz w:val="24"/>
              </w:rPr>
              <w:t>Lectura de libros</w:t>
            </w:r>
          </w:p>
          <w:p w:rsidR="00FA1489" w:rsidRDefault="00FA1489" w:rsidP="00FA1489">
            <w:pPr>
              <w:ind w:left="118"/>
              <w:jc w:val="both"/>
              <w:cnfStyle w:val="000000000000"/>
              <w:rPr>
                <w:rFonts w:ascii="Arial" w:hAnsi="Arial" w:cs="Arial"/>
                <w:sz w:val="24"/>
              </w:rPr>
            </w:pPr>
            <w:r>
              <w:rPr>
                <w:rFonts w:ascii="Arial" w:hAnsi="Arial" w:cs="Arial"/>
                <w:sz w:val="24"/>
              </w:rPr>
              <w:t>Observación de videos.</w:t>
            </w:r>
          </w:p>
          <w:p w:rsidR="00FA1489" w:rsidRPr="00B267F9" w:rsidRDefault="00FA1489" w:rsidP="00FA1489">
            <w:pPr>
              <w:ind w:left="118"/>
              <w:jc w:val="both"/>
              <w:cnfStyle w:val="000000000000"/>
              <w:rPr>
                <w:rFonts w:ascii="Arial" w:hAnsi="Arial" w:cs="Arial"/>
                <w:sz w:val="24"/>
                <w:szCs w:val="24"/>
              </w:rPr>
            </w:pPr>
            <w:r w:rsidRPr="00D1304F">
              <w:rPr>
                <w:rFonts w:ascii="Arial" w:hAnsi="Arial" w:cs="Arial"/>
                <w:sz w:val="24"/>
                <w:szCs w:val="24"/>
              </w:rPr>
              <w:t>Evaluaciones</w:t>
            </w:r>
          </w:p>
        </w:tc>
        <w:tc>
          <w:tcPr>
            <w:tcW w:w="5386" w:type="dxa"/>
          </w:tcPr>
          <w:p w:rsidR="00FA1489" w:rsidRPr="0002729E" w:rsidRDefault="00FA1489" w:rsidP="00FA1489">
            <w:pPr>
              <w:jc w:val="both"/>
              <w:cnfStyle w:val="000000000000"/>
              <w:rPr>
                <w:rFonts w:ascii="Arial" w:hAnsi="Arial" w:cs="Arial"/>
                <w:b/>
                <w:bCs/>
                <w:sz w:val="24"/>
                <w:szCs w:val="24"/>
              </w:rPr>
            </w:pPr>
            <w:r w:rsidRPr="0002729E">
              <w:rPr>
                <w:rFonts w:ascii="Arial" w:hAnsi="Arial" w:cs="Arial"/>
                <w:bCs/>
                <w:sz w:val="24"/>
                <w:szCs w:val="24"/>
              </w:rPr>
              <w:t>.</w:t>
            </w:r>
            <w:r w:rsidRPr="0002729E">
              <w:rPr>
                <w:rFonts w:ascii="Arial" w:hAnsi="Arial" w:cs="Arial"/>
                <w:b/>
                <w:bCs/>
                <w:sz w:val="24"/>
                <w:szCs w:val="24"/>
              </w:rPr>
              <w:t>Talleres individuales :</w:t>
            </w:r>
          </w:p>
          <w:p w:rsidR="00FA1489" w:rsidRPr="0002729E" w:rsidRDefault="00FA1489" w:rsidP="00FA1489">
            <w:pPr>
              <w:ind w:left="118"/>
              <w:jc w:val="both"/>
              <w:cnfStyle w:val="000000000000"/>
              <w:rPr>
                <w:rFonts w:ascii="Arial" w:hAnsi="Arial" w:cs="Arial"/>
                <w:b/>
                <w:bCs/>
                <w:sz w:val="24"/>
                <w:szCs w:val="24"/>
              </w:rPr>
            </w:pPr>
            <w:r w:rsidRPr="0002729E">
              <w:rPr>
                <w:rFonts w:ascii="Arial" w:hAnsi="Arial" w:cs="Arial"/>
                <w:bCs/>
                <w:sz w:val="24"/>
                <w:szCs w:val="24"/>
              </w:rPr>
              <w:t>Al finalizar la clase presentarán  l</w:t>
            </w:r>
            <w:r>
              <w:rPr>
                <w:rFonts w:ascii="Arial" w:hAnsi="Arial" w:cs="Arial"/>
                <w:bCs/>
                <w:sz w:val="24"/>
                <w:szCs w:val="24"/>
              </w:rPr>
              <w:t>as actividades desarrolladas de lecturas guiadas.</w:t>
            </w:r>
          </w:p>
          <w:p w:rsidR="00FA1489" w:rsidRDefault="00FA1489" w:rsidP="00FA1489">
            <w:pPr>
              <w:ind w:left="118"/>
              <w:jc w:val="both"/>
              <w:cnfStyle w:val="000000000000"/>
              <w:rPr>
                <w:rFonts w:ascii="Arial" w:hAnsi="Arial" w:cs="Arial"/>
                <w:b/>
                <w:bCs/>
                <w:sz w:val="24"/>
                <w:szCs w:val="24"/>
              </w:rPr>
            </w:pPr>
            <w:r>
              <w:rPr>
                <w:rFonts w:ascii="Arial" w:hAnsi="Arial" w:cs="Arial"/>
                <w:bCs/>
                <w:sz w:val="24"/>
                <w:szCs w:val="24"/>
              </w:rPr>
              <w:t>Entrega de informes escritos.</w:t>
            </w:r>
          </w:p>
          <w:p w:rsidR="00FA1489" w:rsidRDefault="00FA1489" w:rsidP="00FA1489">
            <w:pPr>
              <w:cnfStyle w:val="000000000000"/>
            </w:pPr>
          </w:p>
        </w:tc>
        <w:tc>
          <w:tcPr>
            <w:tcW w:w="3969" w:type="dxa"/>
          </w:tcPr>
          <w:p w:rsidR="00FA1489" w:rsidRPr="00E56C95" w:rsidRDefault="00FA1489" w:rsidP="00FA1489">
            <w:pPr>
              <w:cnfStyle w:val="000000000000"/>
              <w:rPr>
                <w:rFonts w:ascii="Arial" w:hAnsi="Arial" w:cs="Arial"/>
              </w:rPr>
            </w:pPr>
            <w:r>
              <w:rPr>
                <w:rFonts w:ascii="Arial" w:hAnsi="Arial" w:cs="Arial"/>
                <w:bCs/>
                <w:sz w:val="24"/>
                <w:szCs w:val="24"/>
              </w:rPr>
              <w:t>1 por periodo.</w:t>
            </w:r>
          </w:p>
        </w:tc>
      </w:tr>
      <w:tr w:rsidR="00FA1489" w:rsidTr="0047778D">
        <w:trPr>
          <w:cnfStyle w:val="000000100000"/>
        </w:trPr>
        <w:tc>
          <w:tcPr>
            <w:cnfStyle w:val="001000000000"/>
            <w:tcW w:w="3794" w:type="dxa"/>
          </w:tcPr>
          <w:p w:rsidR="00FA1489" w:rsidRDefault="00FA1489" w:rsidP="00FA1489">
            <w:r w:rsidRPr="0002729E">
              <w:rPr>
                <w:rFonts w:ascii="Arial" w:hAnsi="Arial" w:cs="Arial"/>
                <w:sz w:val="24"/>
                <w:szCs w:val="24"/>
              </w:rPr>
              <w:t>trabajo en equipo</w:t>
            </w:r>
          </w:p>
        </w:tc>
        <w:tc>
          <w:tcPr>
            <w:tcW w:w="4111" w:type="dxa"/>
          </w:tcPr>
          <w:p w:rsidR="00FA1489" w:rsidRDefault="00FA1489" w:rsidP="00FA1489">
            <w:pPr>
              <w:ind w:left="118"/>
              <w:jc w:val="both"/>
              <w:cnfStyle w:val="000000100000"/>
              <w:rPr>
                <w:rFonts w:ascii="Arial" w:hAnsi="Arial" w:cs="Arial"/>
                <w:sz w:val="24"/>
                <w:szCs w:val="24"/>
              </w:rPr>
            </w:pPr>
            <w:r>
              <w:rPr>
                <w:rFonts w:ascii="Arial" w:hAnsi="Arial" w:cs="Arial"/>
                <w:sz w:val="24"/>
                <w:szCs w:val="24"/>
              </w:rPr>
              <w:t>Discusiones</w:t>
            </w:r>
          </w:p>
          <w:p w:rsidR="00FA1489" w:rsidRDefault="00FA1489" w:rsidP="00FA1489">
            <w:pPr>
              <w:ind w:left="118"/>
              <w:jc w:val="both"/>
              <w:cnfStyle w:val="000000100000"/>
              <w:rPr>
                <w:rFonts w:ascii="Arial" w:hAnsi="Arial" w:cs="Arial"/>
                <w:sz w:val="24"/>
                <w:szCs w:val="24"/>
              </w:rPr>
            </w:pPr>
            <w:r>
              <w:rPr>
                <w:rFonts w:ascii="Arial" w:hAnsi="Arial" w:cs="Arial"/>
                <w:sz w:val="24"/>
                <w:szCs w:val="24"/>
              </w:rPr>
              <w:t>Mesas redondas</w:t>
            </w:r>
          </w:p>
          <w:p w:rsidR="00FA1489" w:rsidRDefault="00FA1489" w:rsidP="00FA1489">
            <w:pPr>
              <w:ind w:left="118"/>
              <w:jc w:val="both"/>
              <w:cnfStyle w:val="000000100000"/>
              <w:rPr>
                <w:rFonts w:ascii="Arial" w:hAnsi="Arial" w:cs="Arial"/>
                <w:sz w:val="24"/>
                <w:szCs w:val="24"/>
              </w:rPr>
            </w:pPr>
            <w:r>
              <w:rPr>
                <w:rFonts w:ascii="Arial" w:hAnsi="Arial" w:cs="Arial"/>
                <w:sz w:val="24"/>
                <w:szCs w:val="24"/>
              </w:rPr>
              <w:t>Solución de ejercicios</w:t>
            </w:r>
          </w:p>
          <w:p w:rsidR="00FA1489" w:rsidRDefault="00FA1489" w:rsidP="00FA1489">
            <w:pPr>
              <w:ind w:left="118"/>
              <w:jc w:val="both"/>
              <w:cnfStyle w:val="000000100000"/>
              <w:rPr>
                <w:rFonts w:ascii="Arial" w:hAnsi="Arial" w:cs="Arial"/>
                <w:sz w:val="24"/>
                <w:szCs w:val="24"/>
              </w:rPr>
            </w:pPr>
            <w:r>
              <w:rPr>
                <w:rFonts w:ascii="Arial" w:hAnsi="Arial" w:cs="Arial"/>
                <w:sz w:val="24"/>
                <w:szCs w:val="24"/>
              </w:rPr>
              <w:t>Conversatorios</w:t>
            </w:r>
          </w:p>
          <w:p w:rsidR="00FA1489" w:rsidRDefault="00FA1489" w:rsidP="00FA1489">
            <w:pPr>
              <w:ind w:left="118"/>
              <w:jc w:val="both"/>
              <w:cnfStyle w:val="000000100000"/>
              <w:rPr>
                <w:rFonts w:ascii="Arial" w:hAnsi="Arial" w:cs="Arial"/>
                <w:sz w:val="24"/>
                <w:szCs w:val="24"/>
              </w:rPr>
            </w:pPr>
            <w:r w:rsidRPr="00D1304F">
              <w:rPr>
                <w:rFonts w:ascii="Arial" w:hAnsi="Arial" w:cs="Arial"/>
                <w:sz w:val="24"/>
                <w:szCs w:val="24"/>
              </w:rPr>
              <w:t>confrontaciones de grupo</w:t>
            </w:r>
          </w:p>
          <w:p w:rsidR="00FA1489" w:rsidRPr="0002729E" w:rsidRDefault="00FA1489" w:rsidP="00FA1489">
            <w:pPr>
              <w:ind w:left="118"/>
              <w:jc w:val="both"/>
              <w:cnfStyle w:val="000000100000"/>
              <w:rPr>
                <w:rFonts w:ascii="Arial" w:hAnsi="Arial" w:cs="Arial"/>
                <w:color w:val="000000"/>
                <w:sz w:val="24"/>
                <w:szCs w:val="24"/>
              </w:rPr>
            </w:pPr>
            <w:proofErr w:type="spellStart"/>
            <w:r>
              <w:rPr>
                <w:rFonts w:ascii="Arial" w:hAnsi="Arial" w:cs="Arial"/>
                <w:sz w:val="24"/>
                <w:szCs w:val="24"/>
              </w:rPr>
              <w:t>Sociogramas</w:t>
            </w:r>
            <w:proofErr w:type="spellEnd"/>
          </w:p>
          <w:p w:rsidR="00FA1489" w:rsidRDefault="00FA1489" w:rsidP="00FA1489">
            <w:pPr>
              <w:cnfStyle w:val="000000100000"/>
              <w:rPr>
                <w:rFonts w:ascii="Arial" w:hAnsi="Arial" w:cs="Arial"/>
                <w:sz w:val="24"/>
              </w:rPr>
            </w:pPr>
          </w:p>
          <w:p w:rsidR="00FA1489" w:rsidRPr="00AC6E2F" w:rsidRDefault="00FA1489" w:rsidP="00FA1489">
            <w:pPr>
              <w:cnfStyle w:val="000000100000"/>
              <w:rPr>
                <w:rFonts w:ascii="Arial" w:hAnsi="Arial" w:cs="Arial"/>
              </w:rPr>
            </w:pPr>
            <w:bookmarkStart w:id="0" w:name="_GoBack"/>
            <w:bookmarkEnd w:id="0"/>
          </w:p>
        </w:tc>
        <w:tc>
          <w:tcPr>
            <w:tcW w:w="5386" w:type="dxa"/>
          </w:tcPr>
          <w:p w:rsidR="00FA1489" w:rsidRPr="0002729E" w:rsidRDefault="00FA1489" w:rsidP="00FA1489">
            <w:pPr>
              <w:jc w:val="both"/>
              <w:cnfStyle w:val="000000100000"/>
              <w:rPr>
                <w:rFonts w:ascii="Arial" w:hAnsi="Arial" w:cs="Arial"/>
                <w:b/>
                <w:bCs/>
                <w:sz w:val="24"/>
                <w:szCs w:val="24"/>
              </w:rPr>
            </w:pPr>
            <w:r w:rsidRPr="0002729E">
              <w:rPr>
                <w:rFonts w:ascii="Arial" w:hAnsi="Arial" w:cs="Arial"/>
                <w:b/>
                <w:bCs/>
                <w:sz w:val="24"/>
                <w:szCs w:val="24"/>
              </w:rPr>
              <w:t>Trabajo en equipo :</w:t>
            </w:r>
          </w:p>
          <w:p w:rsidR="00FA1489" w:rsidRPr="0002729E" w:rsidRDefault="00FA1489" w:rsidP="00FA1489">
            <w:pPr>
              <w:ind w:left="838"/>
              <w:jc w:val="both"/>
              <w:cnfStyle w:val="000000100000"/>
              <w:rPr>
                <w:rFonts w:ascii="Arial" w:hAnsi="Arial" w:cs="Arial"/>
                <w:b/>
                <w:bCs/>
                <w:sz w:val="24"/>
                <w:szCs w:val="24"/>
              </w:rPr>
            </w:pPr>
          </w:p>
          <w:p w:rsidR="00FA1489" w:rsidRDefault="00FA1489" w:rsidP="00FA1489">
            <w:pPr>
              <w:cnfStyle w:val="000000100000"/>
            </w:pPr>
            <w:r w:rsidRPr="0002729E">
              <w:rPr>
                <w:rFonts w:ascii="Arial" w:hAnsi="Arial" w:cs="Arial"/>
                <w:bCs/>
                <w:sz w:val="24"/>
                <w:szCs w:val="24"/>
              </w:rPr>
              <w:t>Cada mes, los estudiantes tendrán que realizar un taller grupal, y de la misma manera sustentarlo, tipo exposición, y así tener la posibilidad de socializar e intercambiar ideas</w:t>
            </w:r>
          </w:p>
        </w:tc>
        <w:tc>
          <w:tcPr>
            <w:tcW w:w="3969" w:type="dxa"/>
          </w:tcPr>
          <w:p w:rsidR="00FA1489" w:rsidRPr="0002729E" w:rsidRDefault="00FA1489" w:rsidP="00FA1489">
            <w:pPr>
              <w:ind w:left="180"/>
              <w:jc w:val="both"/>
              <w:cnfStyle w:val="000000100000"/>
              <w:rPr>
                <w:rFonts w:ascii="Arial" w:hAnsi="Arial" w:cs="Arial"/>
                <w:color w:val="000000"/>
                <w:sz w:val="24"/>
                <w:szCs w:val="24"/>
              </w:rPr>
            </w:pPr>
          </w:p>
          <w:p w:rsidR="00FA1489" w:rsidRPr="0002729E" w:rsidRDefault="00FA1489" w:rsidP="00FA1489">
            <w:pPr>
              <w:jc w:val="both"/>
              <w:cnfStyle w:val="000000100000"/>
              <w:rPr>
                <w:rFonts w:ascii="Arial" w:hAnsi="Arial" w:cs="Arial"/>
                <w:color w:val="000000"/>
                <w:sz w:val="24"/>
                <w:szCs w:val="24"/>
              </w:rPr>
            </w:pPr>
            <w:r>
              <w:rPr>
                <w:rFonts w:ascii="Arial" w:hAnsi="Arial" w:cs="Arial"/>
                <w:color w:val="000000"/>
                <w:sz w:val="24"/>
                <w:szCs w:val="24"/>
              </w:rPr>
              <w:t>2</w:t>
            </w:r>
            <w:r w:rsidRPr="0002729E">
              <w:rPr>
                <w:rFonts w:ascii="Arial" w:hAnsi="Arial" w:cs="Arial"/>
                <w:color w:val="000000"/>
                <w:sz w:val="24"/>
                <w:szCs w:val="24"/>
              </w:rPr>
              <w:t xml:space="preserve">  por  periodo al finalizar tema.</w:t>
            </w:r>
          </w:p>
          <w:p w:rsidR="00FA1489" w:rsidRDefault="00FA1489" w:rsidP="00FA1489">
            <w:pPr>
              <w:ind w:left="45"/>
              <w:jc w:val="both"/>
              <w:cnfStyle w:val="000000100000"/>
            </w:pPr>
          </w:p>
        </w:tc>
      </w:tr>
      <w:tr w:rsidR="00FA1489" w:rsidTr="0047778D">
        <w:tc>
          <w:tcPr>
            <w:cnfStyle w:val="001000000000"/>
            <w:tcW w:w="3794" w:type="dxa"/>
          </w:tcPr>
          <w:p w:rsidR="00FA1489" w:rsidRDefault="00FA1489" w:rsidP="00FA1489">
            <w:pPr>
              <w:rPr>
                <w:rFonts w:ascii="Arial" w:hAnsi="Arial" w:cs="Arial"/>
                <w:sz w:val="24"/>
                <w:szCs w:val="24"/>
              </w:rPr>
            </w:pPr>
            <w:r w:rsidRPr="0002729E">
              <w:rPr>
                <w:rFonts w:ascii="Arial" w:hAnsi="Arial" w:cs="Arial"/>
                <w:sz w:val="24"/>
                <w:szCs w:val="24"/>
              </w:rPr>
              <w:t>Exposición</w:t>
            </w:r>
          </w:p>
          <w:p w:rsidR="00FA1489" w:rsidRDefault="00FA1489" w:rsidP="00FA1489">
            <w:pPr>
              <w:rPr>
                <w:rFonts w:ascii="Arial" w:hAnsi="Arial" w:cs="Arial"/>
                <w:sz w:val="24"/>
                <w:szCs w:val="24"/>
              </w:rPr>
            </w:pPr>
          </w:p>
          <w:p w:rsidR="00FA1489" w:rsidRDefault="00FA1489" w:rsidP="00FA1489">
            <w:pPr>
              <w:rPr>
                <w:rFonts w:ascii="Arial" w:hAnsi="Arial" w:cs="Arial"/>
                <w:sz w:val="24"/>
                <w:szCs w:val="24"/>
              </w:rPr>
            </w:pPr>
            <w:r>
              <w:rPr>
                <w:rFonts w:ascii="Arial" w:hAnsi="Arial" w:cs="Arial"/>
                <w:sz w:val="24"/>
                <w:szCs w:val="24"/>
              </w:rPr>
              <w:t>Proceso participativo</w:t>
            </w:r>
          </w:p>
          <w:p w:rsidR="00FA1489" w:rsidRPr="00D1304F" w:rsidRDefault="00FA1489" w:rsidP="00FA1489">
            <w:pPr>
              <w:shd w:val="clear" w:color="auto" w:fill="FFFFFF" w:themeFill="background1"/>
              <w:rPr>
                <w:rFonts w:ascii="Arial" w:hAnsi="Arial" w:cs="Arial"/>
                <w:sz w:val="24"/>
                <w:szCs w:val="24"/>
              </w:rPr>
            </w:pPr>
            <w:r w:rsidRPr="00D1304F">
              <w:rPr>
                <w:rFonts w:ascii="Arial" w:hAnsi="Arial" w:cs="Arial"/>
                <w:sz w:val="24"/>
                <w:szCs w:val="24"/>
              </w:rPr>
              <w:t>evaluación tipo saber</w:t>
            </w:r>
          </w:p>
          <w:p w:rsidR="00FA1489" w:rsidRPr="00D1304F" w:rsidRDefault="00FA1489" w:rsidP="00FA1489">
            <w:pPr>
              <w:shd w:val="clear" w:color="auto" w:fill="FFFFFF" w:themeFill="background1"/>
              <w:rPr>
                <w:rFonts w:ascii="Arial" w:hAnsi="Arial" w:cs="Arial"/>
                <w:sz w:val="24"/>
                <w:szCs w:val="24"/>
              </w:rPr>
            </w:pPr>
          </w:p>
          <w:p w:rsidR="00FA1489" w:rsidRDefault="00FA1489" w:rsidP="00FA1489"/>
        </w:tc>
        <w:tc>
          <w:tcPr>
            <w:tcW w:w="4111" w:type="dxa"/>
          </w:tcPr>
          <w:p w:rsidR="00FA1489" w:rsidRDefault="00FA1489" w:rsidP="00FA1489">
            <w:pPr>
              <w:cnfStyle w:val="000000000000"/>
              <w:rPr>
                <w:rFonts w:ascii="Arial" w:hAnsi="Arial" w:cs="Arial"/>
                <w:sz w:val="24"/>
              </w:rPr>
            </w:pPr>
            <w:r w:rsidRPr="00AC6E2F">
              <w:rPr>
                <w:rFonts w:ascii="Arial" w:hAnsi="Arial" w:cs="Arial"/>
                <w:sz w:val="24"/>
              </w:rPr>
              <w:t>Explicaciones</w:t>
            </w:r>
          </w:p>
          <w:p w:rsidR="00FA1489" w:rsidRDefault="00FA1489" w:rsidP="00FA1489">
            <w:pPr>
              <w:cnfStyle w:val="000000000000"/>
              <w:rPr>
                <w:rFonts w:ascii="Arial" w:hAnsi="Arial" w:cs="Arial"/>
                <w:sz w:val="24"/>
              </w:rPr>
            </w:pPr>
            <w:r>
              <w:rPr>
                <w:rFonts w:ascii="Arial" w:hAnsi="Arial" w:cs="Arial"/>
                <w:sz w:val="24"/>
              </w:rPr>
              <w:t>Participaciones orales</w:t>
            </w:r>
          </w:p>
          <w:p w:rsidR="00FA1489" w:rsidRDefault="00FA1489" w:rsidP="00FA1489">
            <w:pPr>
              <w:cnfStyle w:val="000000000000"/>
              <w:rPr>
                <w:rFonts w:ascii="Arial" w:hAnsi="Arial" w:cs="Arial"/>
                <w:sz w:val="24"/>
              </w:rPr>
            </w:pPr>
            <w:r>
              <w:rPr>
                <w:rFonts w:ascii="Arial" w:hAnsi="Arial" w:cs="Arial"/>
                <w:sz w:val="24"/>
              </w:rPr>
              <w:t>Dinámicas:</w:t>
            </w:r>
          </w:p>
          <w:p w:rsidR="00FA1489" w:rsidRDefault="00FA1489" w:rsidP="00FA1489">
            <w:pPr>
              <w:cnfStyle w:val="000000000000"/>
              <w:rPr>
                <w:rFonts w:ascii="Arial" w:hAnsi="Arial" w:cs="Arial"/>
                <w:sz w:val="24"/>
              </w:rPr>
            </w:pPr>
            <w:r>
              <w:rPr>
                <w:rFonts w:ascii="Arial" w:hAnsi="Arial" w:cs="Arial"/>
                <w:sz w:val="24"/>
              </w:rPr>
              <w:t xml:space="preserve"> “hablo sobre lo que se”</w:t>
            </w:r>
          </w:p>
          <w:p w:rsidR="00FA1489" w:rsidRDefault="00FA1489" w:rsidP="00FA1489">
            <w:pPr>
              <w:cnfStyle w:val="000000000000"/>
            </w:pPr>
            <w:r>
              <w:t>-“</w:t>
            </w:r>
            <w:r w:rsidRPr="009C5C41">
              <w:rPr>
                <w:rFonts w:ascii="Arial" w:hAnsi="Arial" w:cs="Arial"/>
                <w:sz w:val="24"/>
              </w:rPr>
              <w:t>la telaraña”</w:t>
            </w:r>
          </w:p>
        </w:tc>
        <w:tc>
          <w:tcPr>
            <w:tcW w:w="5386" w:type="dxa"/>
          </w:tcPr>
          <w:p w:rsidR="00FA1489" w:rsidRPr="0002729E" w:rsidRDefault="00FA1489" w:rsidP="00FA1489">
            <w:pPr>
              <w:jc w:val="both"/>
              <w:cnfStyle w:val="000000000000"/>
              <w:rPr>
                <w:rFonts w:ascii="Arial" w:hAnsi="Arial" w:cs="Arial"/>
                <w:b/>
                <w:bCs/>
                <w:sz w:val="24"/>
                <w:szCs w:val="24"/>
              </w:rPr>
            </w:pPr>
            <w:r w:rsidRPr="0002729E">
              <w:rPr>
                <w:rFonts w:ascii="Arial" w:hAnsi="Arial" w:cs="Arial"/>
                <w:b/>
                <w:bCs/>
                <w:sz w:val="24"/>
                <w:szCs w:val="24"/>
              </w:rPr>
              <w:t>Consultas :</w:t>
            </w:r>
          </w:p>
          <w:p w:rsidR="00FA1489" w:rsidRPr="0002729E" w:rsidRDefault="00FA1489" w:rsidP="00FA1489">
            <w:pPr>
              <w:jc w:val="both"/>
              <w:cnfStyle w:val="000000000000"/>
              <w:rPr>
                <w:rFonts w:ascii="Arial" w:hAnsi="Arial" w:cs="Arial"/>
                <w:b/>
                <w:bCs/>
                <w:sz w:val="24"/>
                <w:szCs w:val="24"/>
              </w:rPr>
            </w:pPr>
          </w:p>
          <w:p w:rsidR="00FA1489" w:rsidRDefault="00FA1489" w:rsidP="00FA1489">
            <w:pPr>
              <w:jc w:val="both"/>
              <w:cnfStyle w:val="000000000000"/>
              <w:rPr>
                <w:rFonts w:ascii="Arial" w:hAnsi="Arial" w:cs="Arial"/>
                <w:sz w:val="24"/>
                <w:szCs w:val="24"/>
              </w:rPr>
            </w:pPr>
            <w:r w:rsidRPr="0002729E">
              <w:rPr>
                <w:rFonts w:ascii="Arial" w:hAnsi="Arial" w:cs="Arial"/>
                <w:sz w:val="24"/>
                <w:szCs w:val="24"/>
              </w:rPr>
              <w:t xml:space="preserve">Investigación de diferentes temas para ser expuestos ante el </w:t>
            </w:r>
            <w:proofErr w:type="spellStart"/>
            <w:r w:rsidRPr="0002729E">
              <w:rPr>
                <w:rFonts w:ascii="Arial" w:hAnsi="Arial" w:cs="Arial"/>
                <w:sz w:val="24"/>
                <w:szCs w:val="24"/>
              </w:rPr>
              <w:t>grupo</w:t>
            </w:r>
            <w:r w:rsidRPr="00D1304F">
              <w:rPr>
                <w:rFonts w:ascii="Arial" w:hAnsi="Arial" w:cs="Arial"/>
                <w:sz w:val="24"/>
                <w:szCs w:val="24"/>
              </w:rPr>
              <w:t>o</w:t>
            </w:r>
            <w:proofErr w:type="spellEnd"/>
            <w:r w:rsidRPr="00D1304F">
              <w:rPr>
                <w:rFonts w:ascii="Arial" w:hAnsi="Arial" w:cs="Arial"/>
                <w:sz w:val="24"/>
                <w:szCs w:val="24"/>
              </w:rPr>
              <w:t xml:space="preserve"> para comentar  en mesas redondas.</w:t>
            </w:r>
          </w:p>
          <w:p w:rsidR="00FA1489" w:rsidRDefault="00FA1489" w:rsidP="00FA1489">
            <w:pPr>
              <w:jc w:val="both"/>
              <w:cnfStyle w:val="000000000000"/>
              <w:rPr>
                <w:rFonts w:ascii="Arial" w:hAnsi="Arial" w:cs="Arial"/>
                <w:sz w:val="24"/>
                <w:szCs w:val="24"/>
              </w:rPr>
            </w:pPr>
          </w:p>
          <w:p w:rsidR="00FA1489" w:rsidRPr="00D1304F" w:rsidRDefault="00FA1489" w:rsidP="00FA1489">
            <w:pPr>
              <w:jc w:val="both"/>
              <w:cnfStyle w:val="000000000000"/>
              <w:rPr>
                <w:rFonts w:ascii="Arial" w:hAnsi="Arial" w:cs="Arial"/>
                <w:sz w:val="24"/>
                <w:szCs w:val="24"/>
              </w:rPr>
            </w:pPr>
            <w:r w:rsidRPr="00D1304F">
              <w:rPr>
                <w:rFonts w:ascii="Arial" w:hAnsi="Arial" w:cs="Arial"/>
                <w:b/>
                <w:sz w:val="24"/>
                <w:szCs w:val="24"/>
              </w:rPr>
              <w:t xml:space="preserve">Evaluación  tipo  saber : </w:t>
            </w:r>
          </w:p>
          <w:p w:rsidR="00FA1489" w:rsidRPr="00D1304F" w:rsidRDefault="00FA1489" w:rsidP="00FA1489">
            <w:pPr>
              <w:jc w:val="both"/>
              <w:cnfStyle w:val="000000000000"/>
              <w:rPr>
                <w:rFonts w:ascii="Arial" w:hAnsi="Arial" w:cs="Arial"/>
                <w:b/>
                <w:sz w:val="24"/>
                <w:szCs w:val="24"/>
              </w:rPr>
            </w:pPr>
          </w:p>
          <w:p w:rsidR="00FA1489" w:rsidRDefault="00FA1489" w:rsidP="00FA1489">
            <w:pPr>
              <w:jc w:val="both"/>
              <w:cnfStyle w:val="000000000000"/>
            </w:pPr>
            <w:r>
              <w:rPr>
                <w:rFonts w:ascii="Arial" w:hAnsi="Arial" w:cs="Arial"/>
                <w:sz w:val="24"/>
                <w:szCs w:val="24"/>
              </w:rPr>
              <w:t>Y evaluaciones descriptivas para los planes de apoyo.</w:t>
            </w:r>
          </w:p>
        </w:tc>
        <w:tc>
          <w:tcPr>
            <w:tcW w:w="3969" w:type="dxa"/>
          </w:tcPr>
          <w:p w:rsidR="00FA1489" w:rsidRPr="0002729E" w:rsidRDefault="00FA1489" w:rsidP="00FA1489">
            <w:pPr>
              <w:jc w:val="both"/>
              <w:cnfStyle w:val="000000000000"/>
              <w:rPr>
                <w:rFonts w:ascii="Arial" w:hAnsi="Arial" w:cs="Arial"/>
                <w:color w:val="000000"/>
                <w:sz w:val="24"/>
                <w:szCs w:val="24"/>
              </w:rPr>
            </w:pPr>
            <w:r w:rsidRPr="0002729E">
              <w:rPr>
                <w:rFonts w:ascii="Arial" w:hAnsi="Arial" w:cs="Arial"/>
                <w:b/>
                <w:color w:val="000000"/>
                <w:sz w:val="24"/>
                <w:szCs w:val="24"/>
              </w:rPr>
              <w:t xml:space="preserve">Consultas  : </w:t>
            </w:r>
          </w:p>
          <w:p w:rsidR="00FA1489" w:rsidRPr="0002729E" w:rsidRDefault="00FA1489" w:rsidP="00FA1489">
            <w:pPr>
              <w:jc w:val="both"/>
              <w:cnfStyle w:val="000000000000"/>
              <w:rPr>
                <w:rFonts w:ascii="Arial" w:hAnsi="Arial" w:cs="Arial"/>
                <w:b/>
                <w:color w:val="000000"/>
                <w:sz w:val="24"/>
                <w:szCs w:val="24"/>
              </w:rPr>
            </w:pPr>
          </w:p>
          <w:p w:rsidR="00FA1489" w:rsidRPr="0002729E" w:rsidRDefault="00FA1489" w:rsidP="00FA1489">
            <w:pPr>
              <w:ind w:left="45"/>
              <w:jc w:val="both"/>
              <w:cnfStyle w:val="000000000000"/>
              <w:rPr>
                <w:rFonts w:ascii="Arial" w:hAnsi="Arial" w:cs="Arial"/>
                <w:color w:val="000000"/>
                <w:sz w:val="24"/>
                <w:szCs w:val="24"/>
              </w:rPr>
            </w:pPr>
            <w:r>
              <w:rPr>
                <w:rFonts w:ascii="Arial" w:hAnsi="Arial" w:cs="Arial"/>
                <w:color w:val="000000"/>
                <w:sz w:val="24"/>
                <w:szCs w:val="24"/>
              </w:rPr>
              <w:t xml:space="preserve">  2</w:t>
            </w:r>
            <w:r w:rsidRPr="0002729E">
              <w:rPr>
                <w:rFonts w:ascii="Arial" w:hAnsi="Arial" w:cs="Arial"/>
                <w:color w:val="000000"/>
                <w:sz w:val="24"/>
                <w:szCs w:val="24"/>
              </w:rPr>
              <w:t xml:space="preserve"> por  período</w:t>
            </w:r>
          </w:p>
          <w:p w:rsidR="00FA1489" w:rsidRDefault="00FA1489" w:rsidP="00FA1489">
            <w:pPr>
              <w:jc w:val="both"/>
              <w:cnfStyle w:val="000000000000"/>
              <w:rPr>
                <w:rFonts w:ascii="Arial" w:hAnsi="Arial" w:cs="Arial"/>
                <w:sz w:val="24"/>
                <w:szCs w:val="24"/>
              </w:rPr>
            </w:pPr>
          </w:p>
          <w:p w:rsidR="00FA1489" w:rsidRDefault="00FA1489" w:rsidP="00FA1489">
            <w:pPr>
              <w:jc w:val="both"/>
              <w:cnfStyle w:val="000000000000"/>
              <w:rPr>
                <w:rFonts w:ascii="Arial" w:hAnsi="Arial" w:cs="Arial"/>
                <w:sz w:val="24"/>
                <w:szCs w:val="24"/>
              </w:rPr>
            </w:pPr>
          </w:p>
          <w:p w:rsidR="00FA1489" w:rsidRDefault="00FA1489" w:rsidP="00FA1489">
            <w:pPr>
              <w:jc w:val="both"/>
              <w:cnfStyle w:val="000000000000"/>
              <w:rPr>
                <w:rFonts w:ascii="Arial" w:hAnsi="Arial" w:cs="Arial"/>
                <w:sz w:val="24"/>
                <w:szCs w:val="24"/>
              </w:rPr>
            </w:pPr>
          </w:p>
          <w:p w:rsidR="00FA1489" w:rsidRDefault="00FA1489" w:rsidP="00FA1489">
            <w:pPr>
              <w:jc w:val="both"/>
              <w:cnfStyle w:val="000000000000"/>
              <w:rPr>
                <w:rFonts w:ascii="Arial" w:hAnsi="Arial" w:cs="Arial"/>
                <w:sz w:val="24"/>
                <w:szCs w:val="24"/>
              </w:rPr>
            </w:pPr>
          </w:p>
          <w:p w:rsidR="00FA1489" w:rsidRDefault="00FA1489" w:rsidP="00FA1489">
            <w:pPr>
              <w:jc w:val="both"/>
              <w:cnfStyle w:val="000000000000"/>
              <w:rPr>
                <w:rFonts w:ascii="Arial" w:hAnsi="Arial" w:cs="Arial"/>
                <w:sz w:val="24"/>
                <w:szCs w:val="24"/>
              </w:rPr>
            </w:pPr>
          </w:p>
          <w:p w:rsidR="00FA1489" w:rsidRPr="00D1304F" w:rsidRDefault="00FA1489" w:rsidP="00FA1489">
            <w:pPr>
              <w:jc w:val="both"/>
              <w:cnfStyle w:val="000000000000"/>
              <w:rPr>
                <w:rFonts w:ascii="Arial" w:hAnsi="Arial" w:cs="Arial"/>
                <w:sz w:val="24"/>
                <w:szCs w:val="24"/>
              </w:rPr>
            </w:pPr>
            <w:r w:rsidRPr="00D1304F">
              <w:rPr>
                <w:rFonts w:ascii="Arial" w:hAnsi="Arial" w:cs="Arial"/>
                <w:sz w:val="24"/>
                <w:szCs w:val="24"/>
              </w:rPr>
              <w:t>1 por período</w:t>
            </w:r>
          </w:p>
          <w:p w:rsidR="00FA1489" w:rsidRDefault="00FA1489" w:rsidP="00FA1489">
            <w:pPr>
              <w:cnfStyle w:val="000000000000"/>
            </w:pPr>
          </w:p>
        </w:tc>
      </w:tr>
    </w:tbl>
    <w:p w:rsidR="00FA1489" w:rsidRDefault="00FA1489" w:rsidP="007B0AD8"/>
    <w:p w:rsidR="00FA1489" w:rsidRDefault="00FA1489" w:rsidP="007B0AD8"/>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A0"/>
      </w:tblPr>
      <w:tblGrid>
        <w:gridCol w:w="3281"/>
        <w:gridCol w:w="3414"/>
        <w:gridCol w:w="3410"/>
        <w:gridCol w:w="3410"/>
        <w:gridCol w:w="3974"/>
      </w:tblGrid>
      <w:tr w:rsidR="007B0AD8" w:rsidRPr="007C5C5D" w:rsidTr="00F40EAD">
        <w:trPr>
          <w:trHeight w:val="143"/>
        </w:trPr>
        <w:tc>
          <w:tcPr>
            <w:tcW w:w="5000" w:type="pct"/>
            <w:gridSpan w:val="5"/>
            <w:shd w:val="clear" w:color="auto" w:fill="D6E3BC" w:themeFill="accent3" w:themeFillTint="66"/>
          </w:tcPr>
          <w:p w:rsidR="007B0AD8" w:rsidRPr="007C5C5D" w:rsidRDefault="007B0AD8" w:rsidP="007B0AD8">
            <w:pPr>
              <w:rPr>
                <w:rFonts w:ascii="Arial" w:hAnsi="Arial" w:cs="Arial"/>
                <w:b/>
                <w:bCs/>
              </w:rPr>
            </w:pPr>
          </w:p>
          <w:p w:rsidR="007B0AD8" w:rsidRPr="007C5C5D" w:rsidRDefault="007B0AD8" w:rsidP="00FA1489">
            <w:pPr>
              <w:jc w:val="center"/>
              <w:rPr>
                <w:rFonts w:ascii="Arial" w:hAnsi="Arial" w:cs="Arial"/>
                <w:b/>
                <w:bCs/>
              </w:rPr>
            </w:pPr>
            <w:r w:rsidRPr="007C5C5D">
              <w:rPr>
                <w:rFonts w:ascii="Arial" w:hAnsi="Arial" w:cs="Arial"/>
                <w:b/>
                <w:bCs/>
              </w:rPr>
              <w:t>PLAN DE APOYO</w:t>
            </w:r>
          </w:p>
        </w:tc>
      </w:tr>
      <w:tr w:rsidR="007B0AD8" w:rsidRPr="007C5C5D" w:rsidTr="00F40EAD">
        <w:trPr>
          <w:trHeight w:val="246"/>
        </w:trPr>
        <w:tc>
          <w:tcPr>
            <w:tcW w:w="938" w:type="pct"/>
            <w:shd w:val="clear" w:color="auto" w:fill="D6E3BC" w:themeFill="accent3" w:themeFillTint="66"/>
          </w:tcPr>
          <w:p w:rsidR="007B0AD8" w:rsidRPr="007C5C5D" w:rsidRDefault="007B0AD8" w:rsidP="007B0AD8">
            <w:pPr>
              <w:rPr>
                <w:rFonts w:ascii="Arial" w:hAnsi="Arial" w:cs="Arial"/>
                <w:b/>
                <w:bCs/>
                <w:i/>
                <w:iCs/>
                <w:color w:val="000000"/>
                <w:spacing w:val="15"/>
              </w:rPr>
            </w:pPr>
          </w:p>
        </w:tc>
        <w:tc>
          <w:tcPr>
            <w:tcW w:w="976" w:type="pct"/>
            <w:shd w:val="clear" w:color="auto" w:fill="D6E3BC" w:themeFill="accent3" w:themeFillTint="66"/>
          </w:tcPr>
          <w:p w:rsidR="007B0AD8" w:rsidRPr="007C5C5D" w:rsidRDefault="007B0AD8" w:rsidP="007B0AD8">
            <w:pPr>
              <w:rPr>
                <w:rFonts w:ascii="Arial" w:hAnsi="Arial" w:cs="Arial"/>
                <w:b/>
                <w:color w:val="000000"/>
              </w:rPr>
            </w:pPr>
            <w:r w:rsidRPr="007C5C5D">
              <w:rPr>
                <w:rFonts w:ascii="Arial" w:hAnsi="Arial" w:cs="Arial"/>
                <w:b/>
                <w:color w:val="000000"/>
              </w:rPr>
              <w:t>PERIODO 1</w:t>
            </w:r>
          </w:p>
        </w:tc>
        <w:tc>
          <w:tcPr>
            <w:tcW w:w="975" w:type="pct"/>
            <w:shd w:val="clear" w:color="auto" w:fill="D6E3BC" w:themeFill="accent3" w:themeFillTint="66"/>
          </w:tcPr>
          <w:p w:rsidR="007B0AD8" w:rsidRPr="007C5C5D" w:rsidRDefault="007B0AD8" w:rsidP="007B0AD8">
            <w:pPr>
              <w:rPr>
                <w:rFonts w:ascii="Arial" w:hAnsi="Arial" w:cs="Arial"/>
                <w:b/>
                <w:color w:val="000000"/>
              </w:rPr>
            </w:pPr>
            <w:r w:rsidRPr="007C5C5D">
              <w:rPr>
                <w:rFonts w:ascii="Arial" w:hAnsi="Arial" w:cs="Arial"/>
                <w:b/>
                <w:color w:val="000000"/>
              </w:rPr>
              <w:t>PERIODO 2</w:t>
            </w:r>
          </w:p>
        </w:tc>
        <w:tc>
          <w:tcPr>
            <w:tcW w:w="975" w:type="pct"/>
            <w:shd w:val="clear" w:color="auto" w:fill="D6E3BC" w:themeFill="accent3" w:themeFillTint="66"/>
          </w:tcPr>
          <w:p w:rsidR="007B0AD8" w:rsidRPr="007C5C5D" w:rsidRDefault="007B0AD8" w:rsidP="007B0AD8">
            <w:pPr>
              <w:rPr>
                <w:rFonts w:ascii="Arial" w:hAnsi="Arial" w:cs="Arial"/>
                <w:b/>
                <w:color w:val="000000"/>
              </w:rPr>
            </w:pPr>
            <w:r w:rsidRPr="007C5C5D">
              <w:rPr>
                <w:rFonts w:ascii="Arial" w:hAnsi="Arial" w:cs="Arial"/>
                <w:b/>
                <w:color w:val="000000"/>
              </w:rPr>
              <w:t>PERIODO 3</w:t>
            </w:r>
          </w:p>
        </w:tc>
        <w:tc>
          <w:tcPr>
            <w:tcW w:w="1135" w:type="pct"/>
            <w:shd w:val="clear" w:color="auto" w:fill="D6E3BC" w:themeFill="accent3" w:themeFillTint="66"/>
          </w:tcPr>
          <w:p w:rsidR="007B0AD8" w:rsidRPr="007C5C5D" w:rsidRDefault="007B0AD8" w:rsidP="007B0AD8">
            <w:pPr>
              <w:rPr>
                <w:rFonts w:ascii="Arial" w:hAnsi="Arial" w:cs="Arial"/>
                <w:b/>
                <w:color w:val="000000"/>
              </w:rPr>
            </w:pPr>
            <w:r w:rsidRPr="007C5C5D">
              <w:rPr>
                <w:rFonts w:ascii="Arial" w:hAnsi="Arial" w:cs="Arial"/>
                <w:b/>
                <w:color w:val="000000"/>
              </w:rPr>
              <w:t>PERIODO 4</w:t>
            </w:r>
          </w:p>
        </w:tc>
      </w:tr>
      <w:tr w:rsidR="007B0AD8" w:rsidRPr="007C5C5D" w:rsidTr="00F40EAD">
        <w:trPr>
          <w:trHeight w:val="1148"/>
        </w:trPr>
        <w:tc>
          <w:tcPr>
            <w:tcW w:w="938" w:type="pct"/>
            <w:shd w:val="clear" w:color="auto" w:fill="D6E3BC" w:themeFill="accent3" w:themeFillTint="66"/>
          </w:tcPr>
          <w:p w:rsidR="007B0AD8" w:rsidRPr="007C5C5D" w:rsidRDefault="007B0AD8" w:rsidP="007B0AD8">
            <w:pPr>
              <w:jc w:val="center"/>
              <w:rPr>
                <w:rFonts w:ascii="Arial" w:hAnsi="Arial" w:cs="Arial"/>
                <w:b/>
                <w:color w:val="000000"/>
                <w:sz w:val="16"/>
                <w:szCs w:val="16"/>
              </w:rPr>
            </w:pPr>
            <w:r w:rsidRPr="007C5C5D">
              <w:rPr>
                <w:rFonts w:ascii="Arial" w:eastAsia="Arial Unicode MS" w:hAnsi="Arial" w:cs="Arial"/>
                <w:b/>
                <w:color w:val="000000"/>
                <w:sz w:val="16"/>
                <w:szCs w:val="16"/>
              </w:rPr>
              <w:t>PLANES DE APOYO PARA RECUPERACIÓN</w:t>
            </w:r>
          </w:p>
          <w:p w:rsidR="007B0AD8" w:rsidRPr="007C5C5D" w:rsidRDefault="007B0AD8" w:rsidP="007B0AD8">
            <w:pPr>
              <w:jc w:val="center"/>
              <w:rPr>
                <w:rFonts w:ascii="Arial" w:hAnsi="Arial" w:cs="Arial"/>
                <w:b/>
                <w:color w:val="000000"/>
                <w:sz w:val="16"/>
                <w:szCs w:val="16"/>
              </w:rPr>
            </w:pPr>
            <w:r w:rsidRPr="007C5C5D">
              <w:rPr>
                <w:rFonts w:ascii="Arial" w:hAnsi="Arial" w:cs="Arial"/>
                <w:b/>
                <w:color w:val="000000"/>
                <w:sz w:val="16"/>
                <w:szCs w:val="16"/>
              </w:rPr>
              <w:t xml:space="preserve">GRADO SEXTO </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 xml:space="preserve">Revisión y sustentación de los talleres realizados </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Nombramiento de padrinos para ayudar a los estudiantes que tienen dificultades.</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Taller que incluye el análisis de las temáticas dadas</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Evaluación oral o escrita de las temáticas niveladas</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Dramatización sobre las temáticas niveladas.</w:t>
            </w:r>
          </w:p>
        </w:tc>
      </w:tr>
      <w:tr w:rsidR="007B0AD8" w:rsidRPr="007C5C5D" w:rsidTr="00F40EAD">
        <w:trPr>
          <w:trHeight w:val="902"/>
        </w:trPr>
        <w:tc>
          <w:tcPr>
            <w:tcW w:w="938" w:type="pct"/>
            <w:shd w:val="clear" w:color="auto" w:fill="D6E3BC" w:themeFill="accent3" w:themeFillTint="66"/>
          </w:tcPr>
          <w:p w:rsidR="007B0AD8" w:rsidRPr="007C5C5D" w:rsidRDefault="007B0AD8" w:rsidP="007B0AD8">
            <w:pPr>
              <w:jc w:val="center"/>
              <w:rPr>
                <w:rFonts w:ascii="Arial" w:eastAsia="Arial Unicode MS" w:hAnsi="Arial" w:cs="Arial"/>
                <w:b/>
                <w:color w:val="000000"/>
                <w:sz w:val="16"/>
                <w:szCs w:val="16"/>
              </w:rPr>
            </w:pPr>
            <w:r w:rsidRPr="007C5C5D">
              <w:rPr>
                <w:rFonts w:ascii="Arial" w:eastAsia="Arial Unicode MS" w:hAnsi="Arial" w:cs="Arial"/>
                <w:b/>
                <w:color w:val="000000"/>
                <w:sz w:val="16"/>
                <w:szCs w:val="16"/>
              </w:rPr>
              <w:t>PLANES DE APOYO PARA NIVELACIÓN</w:t>
            </w:r>
          </w:p>
          <w:p w:rsidR="007B0AD8" w:rsidRPr="007C5C5D" w:rsidRDefault="007B0AD8" w:rsidP="007B0AD8">
            <w:pPr>
              <w:jc w:val="center"/>
              <w:rPr>
                <w:rFonts w:ascii="Arial" w:hAnsi="Arial" w:cs="Arial"/>
                <w:b/>
                <w:bCs/>
                <w:i/>
                <w:iCs/>
                <w:color w:val="000000"/>
                <w:spacing w:val="15"/>
              </w:rPr>
            </w:pPr>
            <w:r w:rsidRPr="007C5C5D">
              <w:rPr>
                <w:rFonts w:ascii="Arial" w:hAnsi="Arial" w:cs="Arial"/>
                <w:b/>
                <w:color w:val="000000"/>
                <w:sz w:val="16"/>
                <w:szCs w:val="16"/>
              </w:rPr>
              <w:t>GRADO SEXTO</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 xml:space="preserve">Realización de un diagnóstico sobre la </w:t>
            </w:r>
            <w:r>
              <w:rPr>
                <w:rFonts w:ascii="Arial" w:hAnsi="Arial" w:cs="Arial"/>
                <w:sz w:val="24"/>
                <w:szCs w:val="24"/>
              </w:rPr>
              <w:lastRenderedPageBreak/>
              <w:t xml:space="preserve">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A90AAA"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Nombramiento de un padrino que lo actualice en el trabajo del área.</w:t>
            </w:r>
          </w:p>
          <w:p w:rsidR="007B0AD8" w:rsidRPr="007C5C5D" w:rsidRDefault="007B0AD8" w:rsidP="007B0AD8">
            <w:pPr>
              <w:rPr>
                <w:rFonts w:ascii="Arial" w:hAnsi="Arial" w:cs="Arial"/>
                <w:color w:val="000000"/>
              </w:rPr>
            </w:pPr>
            <w:r>
              <w:rPr>
                <w:rFonts w:ascii="Arial" w:hAnsi="Arial" w:cs="Arial"/>
                <w:sz w:val="24"/>
                <w:szCs w:val="24"/>
              </w:rPr>
              <w:t>Actualización del cuaderno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Realización de un diagnóstico sobre la </w:t>
            </w:r>
            <w:r>
              <w:rPr>
                <w:rFonts w:ascii="Arial" w:hAnsi="Arial" w:cs="Arial"/>
                <w:sz w:val="24"/>
                <w:szCs w:val="24"/>
              </w:rPr>
              <w:lastRenderedPageBreak/>
              <w:t xml:space="preserve">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un padrino que lo actualice en el trabajo del área.</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Realización de un diagnóstico sobre la </w:t>
            </w:r>
            <w:r>
              <w:rPr>
                <w:rFonts w:ascii="Arial" w:hAnsi="Arial" w:cs="Arial"/>
                <w:sz w:val="24"/>
                <w:szCs w:val="24"/>
              </w:rPr>
              <w:lastRenderedPageBreak/>
              <w:t xml:space="preserve">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5D7111"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un padrino que lo actualice en el trabajo del área.</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Realización de un diagnóstico sobre la </w:t>
            </w:r>
            <w:r>
              <w:rPr>
                <w:rFonts w:ascii="Arial" w:hAnsi="Arial" w:cs="Arial"/>
                <w:sz w:val="24"/>
                <w:szCs w:val="24"/>
              </w:rPr>
              <w:lastRenderedPageBreak/>
              <w:t xml:space="preserve">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un padrino que lo actualice en el trabajo del área.</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r>
      <w:tr w:rsidR="007B0AD8" w:rsidRPr="007C5C5D" w:rsidTr="00F40EAD">
        <w:trPr>
          <w:trHeight w:val="2263"/>
        </w:trPr>
        <w:tc>
          <w:tcPr>
            <w:tcW w:w="938" w:type="pct"/>
            <w:shd w:val="clear" w:color="auto" w:fill="D6E3BC" w:themeFill="accent3" w:themeFillTint="66"/>
          </w:tcPr>
          <w:p w:rsidR="007B0AD8" w:rsidRPr="007C5C5D" w:rsidRDefault="007B0AD8" w:rsidP="007B0AD8">
            <w:pPr>
              <w:jc w:val="center"/>
              <w:rPr>
                <w:rFonts w:ascii="Arial" w:eastAsia="Arial Unicode MS" w:hAnsi="Arial" w:cs="Arial"/>
                <w:b/>
                <w:color w:val="000000"/>
                <w:sz w:val="16"/>
                <w:szCs w:val="16"/>
              </w:rPr>
            </w:pPr>
            <w:r w:rsidRPr="007C5C5D">
              <w:rPr>
                <w:rFonts w:ascii="Arial" w:eastAsia="Arial Unicode MS" w:hAnsi="Arial" w:cs="Arial"/>
                <w:b/>
                <w:color w:val="000000"/>
                <w:sz w:val="16"/>
                <w:szCs w:val="16"/>
              </w:rPr>
              <w:lastRenderedPageBreak/>
              <w:t>PLANES DE APOYO PARA PROFUNDIZACIÓN</w:t>
            </w:r>
          </w:p>
          <w:p w:rsidR="007B0AD8" w:rsidRPr="007C5C5D" w:rsidRDefault="007B0AD8" w:rsidP="007B0AD8">
            <w:pPr>
              <w:jc w:val="center"/>
              <w:rPr>
                <w:rFonts w:ascii="Arial" w:hAnsi="Arial" w:cs="Arial"/>
                <w:b/>
                <w:bCs/>
                <w:i/>
                <w:iCs/>
                <w:color w:val="000000"/>
                <w:spacing w:val="15"/>
              </w:rPr>
            </w:pPr>
            <w:r w:rsidRPr="007C5C5D">
              <w:rPr>
                <w:rFonts w:ascii="Arial" w:hAnsi="Arial" w:cs="Arial"/>
                <w:b/>
                <w:color w:val="000000"/>
                <w:sz w:val="16"/>
                <w:szCs w:val="16"/>
              </w:rPr>
              <w:t xml:space="preserve">GRADO SEXTO  </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90AAA"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90AAA"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w:t>
            </w:r>
            <w:r w:rsidR="001F1AA7">
              <w:rPr>
                <w:rFonts w:ascii="Arial" w:hAnsi="Arial" w:cs="Arial"/>
                <w:sz w:val="24"/>
                <w:szCs w:val="24"/>
              </w:rPr>
              <w:t>ormación y b</w:t>
            </w:r>
            <w:r>
              <w:rPr>
                <w:rFonts w:ascii="Arial" w:hAnsi="Arial" w:cs="Arial"/>
                <w:sz w:val="24"/>
                <w:szCs w:val="24"/>
              </w:rPr>
              <w:t>ibliografía que le permita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Tut</w:t>
            </w:r>
            <w:r w:rsidR="007B0AD8">
              <w:rPr>
                <w:rFonts w:ascii="Arial" w:hAnsi="Arial" w:cs="Arial"/>
                <w:sz w:val="24"/>
                <w:szCs w:val="24"/>
              </w:rPr>
              <w: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Exposición de algunas temáticas del área.</w:t>
            </w:r>
          </w:p>
          <w:p w:rsidR="007B0AD8" w:rsidRPr="007C5C5D" w:rsidRDefault="007B0AD8" w:rsidP="007B0AD8">
            <w:pPr>
              <w:rPr>
                <w:rFonts w:ascii="Arial" w:hAnsi="Arial" w:cs="Arial"/>
                <w:color w:val="000000"/>
              </w:rPr>
            </w:pPr>
          </w:p>
        </w:tc>
      </w:tr>
      <w:tr w:rsidR="007B0AD8" w:rsidRPr="007C5C5D" w:rsidTr="00F40EAD">
        <w:trPr>
          <w:trHeight w:val="1132"/>
        </w:trPr>
        <w:tc>
          <w:tcPr>
            <w:tcW w:w="938" w:type="pct"/>
            <w:shd w:val="clear" w:color="auto" w:fill="D6E3BC" w:themeFill="accent3" w:themeFillTint="66"/>
          </w:tcPr>
          <w:p w:rsidR="007B0AD8" w:rsidRPr="007C5C5D" w:rsidRDefault="007B0AD8" w:rsidP="007B0AD8">
            <w:pPr>
              <w:jc w:val="center"/>
              <w:rPr>
                <w:rFonts w:ascii="Arial" w:hAnsi="Arial" w:cs="Arial"/>
                <w:b/>
                <w:color w:val="000000"/>
                <w:sz w:val="16"/>
                <w:szCs w:val="16"/>
              </w:rPr>
            </w:pPr>
            <w:r w:rsidRPr="007C5C5D">
              <w:rPr>
                <w:rFonts w:ascii="Arial" w:eastAsia="Arial Unicode MS" w:hAnsi="Arial" w:cs="Arial"/>
                <w:b/>
                <w:color w:val="000000"/>
                <w:sz w:val="16"/>
                <w:szCs w:val="16"/>
              </w:rPr>
              <w:lastRenderedPageBreak/>
              <w:t>PLANES DE APOYO PARA RECUPERACIÓN</w:t>
            </w:r>
          </w:p>
          <w:p w:rsidR="007B0AD8" w:rsidRPr="007C5C5D" w:rsidRDefault="007B0AD8" w:rsidP="007B0AD8">
            <w:pPr>
              <w:jc w:val="center"/>
              <w:rPr>
                <w:rFonts w:ascii="Arial" w:hAnsi="Arial" w:cs="Arial"/>
                <w:b/>
                <w:color w:val="000000"/>
                <w:sz w:val="16"/>
                <w:szCs w:val="16"/>
              </w:rPr>
            </w:pPr>
            <w:r w:rsidRPr="007C5C5D">
              <w:rPr>
                <w:rFonts w:ascii="Arial" w:hAnsi="Arial" w:cs="Arial"/>
                <w:b/>
                <w:color w:val="000000"/>
                <w:sz w:val="16"/>
                <w:szCs w:val="16"/>
              </w:rPr>
              <w:t>SEPTIMO</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 xml:space="preserve">Revisión y sustentación de los talleres realizados </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Nombramiento de padrinos para ayudar a los estudiantes que tienen dificultades.</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Taller que incluye el análisis de las temáticas dadas</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Evaluación oral o escrita de las temáticas niveladas</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 xml:space="preserve">Glosario de los contenidos </w:t>
            </w:r>
          </w:p>
          <w:p w:rsidR="007B0AD8" w:rsidRPr="007C5C5D" w:rsidRDefault="007B0AD8" w:rsidP="007B0AD8">
            <w:pPr>
              <w:rPr>
                <w:rFonts w:ascii="Arial" w:hAnsi="Arial" w:cs="Arial"/>
                <w:color w:val="000000"/>
              </w:rPr>
            </w:pPr>
            <w:r w:rsidRPr="007C5C5D">
              <w:rPr>
                <w:rFonts w:ascii="Arial" w:hAnsi="Arial" w:cs="Arial"/>
                <w:color w:val="000000"/>
              </w:rPr>
              <w:t>Elaborar los talleres con los contenidos del Periodo</w:t>
            </w:r>
          </w:p>
          <w:p w:rsidR="007B0AD8" w:rsidRDefault="007B0AD8" w:rsidP="007B0AD8">
            <w:pPr>
              <w:rPr>
                <w:rFonts w:ascii="Arial" w:hAnsi="Arial" w:cs="Arial"/>
                <w:color w:val="000000"/>
              </w:rPr>
            </w:pPr>
            <w:r w:rsidRPr="007C5C5D">
              <w:rPr>
                <w:rFonts w:ascii="Arial" w:hAnsi="Arial" w:cs="Arial"/>
                <w:color w:val="000000"/>
              </w:rPr>
              <w:t>Revisión y sustentación de los talleres realizados</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Nombramiento de padrinos para ayudar a los estudiantes que tienen dificultades en el área.</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Actualización y revisión de los cuadernos.</w:t>
            </w:r>
          </w:p>
          <w:p w:rsidR="007B0AD8" w:rsidRPr="007C5C5D" w:rsidRDefault="007B0AD8" w:rsidP="007B0AD8">
            <w:pPr>
              <w:rPr>
                <w:rFonts w:ascii="Arial" w:hAnsi="Arial" w:cs="Arial"/>
                <w:color w:val="000000"/>
              </w:rPr>
            </w:pPr>
            <w:r>
              <w:rPr>
                <w:rFonts w:ascii="Arial" w:hAnsi="Arial" w:cs="Arial"/>
                <w:sz w:val="24"/>
                <w:szCs w:val="24"/>
              </w:rPr>
              <w:t>Dramatización sobre las temáticas niveladas.</w:t>
            </w:r>
          </w:p>
        </w:tc>
      </w:tr>
      <w:tr w:rsidR="007B0AD8" w:rsidRPr="007C5C5D" w:rsidTr="00F40EAD">
        <w:trPr>
          <w:trHeight w:val="378"/>
        </w:trPr>
        <w:tc>
          <w:tcPr>
            <w:tcW w:w="938" w:type="pct"/>
            <w:shd w:val="clear" w:color="auto" w:fill="D6E3BC" w:themeFill="accent3" w:themeFillTint="66"/>
          </w:tcPr>
          <w:p w:rsidR="007B0AD8" w:rsidRPr="007C5C5D" w:rsidRDefault="007B0AD8" w:rsidP="007B0AD8">
            <w:pPr>
              <w:jc w:val="center"/>
              <w:rPr>
                <w:rFonts w:ascii="Arial" w:eastAsia="Arial Unicode MS" w:hAnsi="Arial" w:cs="Arial"/>
                <w:b/>
                <w:color w:val="000000"/>
                <w:sz w:val="16"/>
                <w:szCs w:val="16"/>
              </w:rPr>
            </w:pPr>
            <w:r w:rsidRPr="007C5C5D">
              <w:rPr>
                <w:rFonts w:ascii="Arial" w:eastAsia="Arial Unicode MS" w:hAnsi="Arial" w:cs="Arial"/>
                <w:b/>
                <w:color w:val="000000"/>
                <w:sz w:val="16"/>
                <w:szCs w:val="16"/>
              </w:rPr>
              <w:t>PLANES DE APOYO PARA NIVELACIÓN</w:t>
            </w:r>
          </w:p>
          <w:p w:rsidR="007B0AD8" w:rsidRPr="007C5C5D" w:rsidRDefault="007B0AD8" w:rsidP="007B0AD8">
            <w:pPr>
              <w:jc w:val="center"/>
              <w:rPr>
                <w:rFonts w:ascii="Arial" w:hAnsi="Arial" w:cs="Arial"/>
                <w:b/>
                <w:bCs/>
                <w:i/>
                <w:iCs/>
                <w:color w:val="000000"/>
                <w:spacing w:val="15"/>
              </w:rPr>
            </w:pPr>
            <w:r w:rsidRPr="007C5C5D">
              <w:rPr>
                <w:rFonts w:ascii="Arial" w:hAnsi="Arial" w:cs="Arial"/>
                <w:b/>
                <w:color w:val="000000"/>
                <w:sz w:val="16"/>
                <w:szCs w:val="16"/>
              </w:rPr>
              <w:t>SEPTIMO</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DB1799"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 xml:space="preserve">Realización de un diagnóstico sobre la 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A90AAA" w:rsidRDefault="007B0AD8" w:rsidP="00E803C5">
            <w:pPr>
              <w:numPr>
                <w:ilvl w:val="0"/>
                <w:numId w:val="30"/>
              </w:numPr>
              <w:spacing w:after="0" w:line="240" w:lineRule="auto"/>
              <w:rPr>
                <w:rFonts w:ascii="Arial" w:hAnsi="Arial" w:cs="Arial"/>
                <w:b/>
                <w:sz w:val="24"/>
                <w:szCs w:val="24"/>
              </w:rPr>
            </w:pPr>
            <w:r>
              <w:rPr>
                <w:rFonts w:ascii="Arial" w:hAnsi="Arial" w:cs="Arial"/>
                <w:sz w:val="24"/>
                <w:szCs w:val="24"/>
              </w:rPr>
              <w:t xml:space="preserve">Nombramiento de un padrino que lo actualice </w:t>
            </w:r>
            <w:r>
              <w:rPr>
                <w:rFonts w:ascii="Arial" w:hAnsi="Arial" w:cs="Arial"/>
                <w:sz w:val="24"/>
                <w:szCs w:val="24"/>
              </w:rPr>
              <w:lastRenderedPageBreak/>
              <w:t>en el trabajo del área.</w:t>
            </w:r>
          </w:p>
          <w:p w:rsidR="007B0AD8" w:rsidRPr="007C5C5D" w:rsidRDefault="007B0AD8" w:rsidP="007B0AD8">
            <w:pPr>
              <w:rPr>
                <w:rFonts w:ascii="Arial" w:hAnsi="Arial" w:cs="Arial"/>
                <w:color w:val="000000"/>
              </w:rPr>
            </w:pPr>
            <w:r>
              <w:rPr>
                <w:rFonts w:ascii="Arial" w:hAnsi="Arial" w:cs="Arial"/>
                <w:sz w:val="24"/>
                <w:szCs w:val="24"/>
              </w:rPr>
              <w:t>Actualización del cuaderno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Realización de un diagnóstico sobre la 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Nombramiento de un padrino que lo actualice </w:t>
            </w:r>
            <w:r>
              <w:rPr>
                <w:rFonts w:ascii="Arial" w:hAnsi="Arial" w:cs="Arial"/>
                <w:sz w:val="24"/>
                <w:szCs w:val="24"/>
              </w:rPr>
              <w:lastRenderedPageBreak/>
              <w:t>en el trabajo del área.</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404F75"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Realización de un diagnóstico sobre la 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5D7111"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Nombramiento de un padrino que lo actualice </w:t>
            </w:r>
            <w:r>
              <w:rPr>
                <w:rFonts w:ascii="Arial" w:hAnsi="Arial" w:cs="Arial"/>
                <w:sz w:val="24"/>
                <w:szCs w:val="24"/>
              </w:rPr>
              <w:lastRenderedPageBreak/>
              <w:t>en el trabajo del área.</w:t>
            </w:r>
          </w:p>
          <w:p w:rsidR="007B0AD8" w:rsidRPr="007C5C5D" w:rsidRDefault="007B0AD8" w:rsidP="007B0AD8">
            <w:pPr>
              <w:rPr>
                <w:rFonts w:ascii="Arial" w:hAnsi="Arial" w:cs="Arial"/>
                <w:color w:val="000000"/>
              </w:rPr>
            </w:pPr>
            <w:r>
              <w:rPr>
                <w:rFonts w:ascii="Arial" w:hAnsi="Arial" w:cs="Arial"/>
                <w:sz w:val="24"/>
                <w:szCs w:val="24"/>
              </w:rPr>
              <w:t>Taller de reflexión y confrontación de lo aprendido</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lastRenderedPageBreak/>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Elaborar talleres con los contenidos del Periodo </w:t>
            </w:r>
          </w:p>
          <w:p w:rsidR="007B0AD8" w:rsidRDefault="007B0AD8" w:rsidP="007B0AD8">
            <w:pPr>
              <w:rPr>
                <w:rFonts w:ascii="Arial" w:hAnsi="Arial" w:cs="Arial"/>
                <w:color w:val="000000"/>
              </w:rPr>
            </w:pPr>
            <w:r w:rsidRPr="007C5C5D">
              <w:rPr>
                <w:rFonts w:ascii="Arial" w:hAnsi="Arial" w:cs="Arial"/>
                <w:color w:val="000000"/>
              </w:rPr>
              <w:t xml:space="preserve">Sustentar los talleres realizados </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 Realización de un diagnóstico sobre la situación académica y </w:t>
            </w:r>
            <w:proofErr w:type="spellStart"/>
            <w:r>
              <w:rPr>
                <w:rFonts w:ascii="Arial" w:hAnsi="Arial" w:cs="Arial"/>
                <w:sz w:val="24"/>
                <w:szCs w:val="24"/>
              </w:rPr>
              <w:t>actitudinal</w:t>
            </w:r>
            <w:proofErr w:type="spellEnd"/>
            <w:r>
              <w:rPr>
                <w:rFonts w:ascii="Arial" w:hAnsi="Arial" w:cs="Arial"/>
                <w:sz w:val="24"/>
                <w:szCs w:val="24"/>
              </w:rPr>
              <w:t xml:space="preserve"> con que llega el estudiante.</w:t>
            </w:r>
          </w:p>
          <w:p w:rsidR="007B0AD8" w:rsidRPr="00AB7AC2"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 xml:space="preserve">Nombramiento de un padrino que lo actualice en el trabajo </w:t>
            </w:r>
            <w:r>
              <w:rPr>
                <w:rFonts w:ascii="Arial" w:hAnsi="Arial" w:cs="Arial"/>
                <w:sz w:val="24"/>
                <w:szCs w:val="24"/>
              </w:rPr>
              <w:lastRenderedPageBreak/>
              <w:t>del área.</w:t>
            </w:r>
          </w:p>
          <w:p w:rsidR="007B0AD8" w:rsidRPr="00456DE9" w:rsidRDefault="007B0AD8" w:rsidP="00E803C5">
            <w:pPr>
              <w:numPr>
                <w:ilvl w:val="0"/>
                <w:numId w:val="30"/>
              </w:numPr>
              <w:spacing w:after="0" w:line="240" w:lineRule="auto"/>
              <w:ind w:left="643"/>
              <w:rPr>
                <w:rFonts w:ascii="Arial" w:hAnsi="Arial" w:cs="Arial"/>
                <w:b/>
                <w:sz w:val="24"/>
                <w:szCs w:val="24"/>
              </w:rPr>
            </w:pPr>
            <w:r>
              <w:rPr>
                <w:rFonts w:ascii="Arial" w:hAnsi="Arial" w:cs="Arial"/>
                <w:sz w:val="24"/>
                <w:szCs w:val="24"/>
              </w:rPr>
              <w:t>Taller de reflexión y confrontación de lo aprendido</w:t>
            </w:r>
          </w:p>
          <w:p w:rsidR="007B0AD8" w:rsidRPr="007C5C5D" w:rsidRDefault="007B0AD8" w:rsidP="007B0AD8">
            <w:pPr>
              <w:rPr>
                <w:rFonts w:ascii="Arial" w:hAnsi="Arial" w:cs="Arial"/>
                <w:color w:val="000000"/>
              </w:rPr>
            </w:pPr>
          </w:p>
        </w:tc>
      </w:tr>
      <w:tr w:rsidR="007B0AD8" w:rsidRPr="007C5C5D" w:rsidTr="00F40EAD">
        <w:trPr>
          <w:trHeight w:val="2280"/>
        </w:trPr>
        <w:tc>
          <w:tcPr>
            <w:tcW w:w="938" w:type="pct"/>
            <w:shd w:val="clear" w:color="auto" w:fill="D6E3BC" w:themeFill="accent3" w:themeFillTint="66"/>
          </w:tcPr>
          <w:p w:rsidR="007B0AD8" w:rsidRPr="007C5C5D" w:rsidRDefault="007B0AD8" w:rsidP="007B0AD8">
            <w:pPr>
              <w:jc w:val="center"/>
              <w:rPr>
                <w:rFonts w:ascii="Arial" w:eastAsia="Arial Unicode MS" w:hAnsi="Arial" w:cs="Arial"/>
                <w:b/>
                <w:color w:val="000000"/>
                <w:sz w:val="16"/>
                <w:szCs w:val="16"/>
              </w:rPr>
            </w:pPr>
            <w:r w:rsidRPr="007C5C5D">
              <w:rPr>
                <w:rFonts w:ascii="Arial" w:eastAsia="Arial Unicode MS" w:hAnsi="Arial" w:cs="Arial"/>
                <w:b/>
                <w:color w:val="000000"/>
                <w:sz w:val="16"/>
                <w:szCs w:val="16"/>
              </w:rPr>
              <w:lastRenderedPageBreak/>
              <w:t>PLANES DE APOYO PARA PROFUNDIZACIÓN</w:t>
            </w:r>
          </w:p>
          <w:p w:rsidR="007B0AD8" w:rsidRPr="007C5C5D" w:rsidRDefault="007B0AD8" w:rsidP="007B0AD8">
            <w:pPr>
              <w:jc w:val="center"/>
              <w:rPr>
                <w:rFonts w:ascii="Arial" w:hAnsi="Arial" w:cs="Arial"/>
                <w:b/>
                <w:bCs/>
                <w:i/>
                <w:iCs/>
                <w:color w:val="000000"/>
                <w:spacing w:val="15"/>
              </w:rPr>
            </w:pPr>
            <w:r w:rsidRPr="007C5C5D">
              <w:rPr>
                <w:rFonts w:ascii="Arial" w:hAnsi="Arial" w:cs="Arial"/>
                <w:b/>
                <w:color w:val="000000"/>
                <w:sz w:val="16"/>
                <w:szCs w:val="16"/>
              </w:rPr>
              <w:t>SEPTIMO</w:t>
            </w:r>
          </w:p>
        </w:tc>
        <w:tc>
          <w:tcPr>
            <w:tcW w:w="976"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Exposición de las investigaciones realizadas en la feria de la ciencia</w:t>
            </w:r>
          </w:p>
          <w:p w:rsidR="007B0AD8" w:rsidRDefault="007B0AD8" w:rsidP="007B0AD8">
            <w:pPr>
              <w:rPr>
                <w:rFonts w:ascii="Arial" w:hAnsi="Arial" w:cs="Arial"/>
                <w:color w:val="000000"/>
              </w:rPr>
            </w:pPr>
            <w:r w:rsidRPr="007C5C5D">
              <w:rPr>
                <w:rFonts w:ascii="Arial" w:hAnsi="Arial" w:cs="Arial"/>
                <w:color w:val="000000"/>
              </w:rPr>
              <w:t xml:space="preserve">Elaboración de material para celebraciones y conmemoraciones comunitarias y familiares </w:t>
            </w:r>
          </w:p>
          <w:p w:rsidR="007B0AD8" w:rsidRPr="00A90AAA"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90AAA"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w:t>
            </w:r>
            <w:r w:rsidR="007B0AD8">
              <w:rPr>
                <w:rFonts w:ascii="Arial" w:hAnsi="Arial" w:cs="Arial"/>
                <w:sz w:val="24"/>
                <w:szCs w:val="24"/>
              </w:rPr>
              <w:t>ibliografía que le permita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97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c>
          <w:tcPr>
            <w:tcW w:w="1135" w:type="pct"/>
            <w:shd w:val="clear" w:color="auto" w:fill="D6E3BC" w:themeFill="accent3" w:themeFillTint="66"/>
          </w:tcPr>
          <w:p w:rsidR="007B0AD8" w:rsidRPr="007C5C5D" w:rsidRDefault="007B0AD8" w:rsidP="007B0AD8">
            <w:pPr>
              <w:rPr>
                <w:rFonts w:ascii="Arial" w:hAnsi="Arial" w:cs="Arial"/>
                <w:color w:val="000000"/>
              </w:rPr>
            </w:pPr>
            <w:r w:rsidRPr="007C5C5D">
              <w:rPr>
                <w:rFonts w:ascii="Arial" w:hAnsi="Arial" w:cs="Arial"/>
                <w:color w:val="000000"/>
              </w:rPr>
              <w:t>Glosario de los contenidos</w:t>
            </w:r>
          </w:p>
          <w:p w:rsidR="007B0AD8" w:rsidRPr="007C5C5D" w:rsidRDefault="007B0AD8" w:rsidP="007B0AD8">
            <w:pPr>
              <w:rPr>
                <w:rFonts w:ascii="Arial" w:hAnsi="Arial" w:cs="Arial"/>
                <w:color w:val="000000"/>
              </w:rPr>
            </w:pPr>
            <w:r w:rsidRPr="007C5C5D">
              <w:rPr>
                <w:rFonts w:ascii="Arial" w:hAnsi="Arial" w:cs="Arial"/>
                <w:color w:val="000000"/>
              </w:rPr>
              <w:t xml:space="preserve">Realizar investigaciones sobre los contenidos del Periodo  </w:t>
            </w:r>
          </w:p>
          <w:p w:rsidR="007B0AD8" w:rsidRPr="007C5C5D" w:rsidRDefault="007B0AD8" w:rsidP="007B0AD8">
            <w:pPr>
              <w:rPr>
                <w:rFonts w:ascii="Arial" w:hAnsi="Arial" w:cs="Arial"/>
                <w:color w:val="000000"/>
              </w:rPr>
            </w:pPr>
            <w:r w:rsidRPr="007C5C5D">
              <w:rPr>
                <w:rFonts w:ascii="Arial" w:hAnsi="Arial" w:cs="Arial"/>
                <w:color w:val="000000"/>
              </w:rPr>
              <w:t xml:space="preserve">Exposición de las investigaciones realizadas en la feria de la ciencia  </w:t>
            </w:r>
          </w:p>
          <w:p w:rsidR="007B0AD8" w:rsidRDefault="007B0AD8" w:rsidP="007B0AD8">
            <w:pPr>
              <w:rPr>
                <w:rFonts w:ascii="Arial" w:hAnsi="Arial" w:cs="Arial"/>
                <w:color w:val="000000"/>
              </w:rPr>
            </w:pPr>
            <w:r w:rsidRPr="007C5C5D">
              <w:rPr>
                <w:rFonts w:ascii="Arial" w:hAnsi="Arial" w:cs="Arial"/>
                <w:color w:val="000000"/>
              </w:rPr>
              <w:t>Elaboración de material para celebraciones y conmemoraciones comunitarias y familiares</w:t>
            </w:r>
          </w:p>
          <w:p w:rsidR="007B0AD8" w:rsidRPr="00AB7AC2" w:rsidRDefault="001F1AA7" w:rsidP="00E803C5">
            <w:pPr>
              <w:numPr>
                <w:ilvl w:val="0"/>
                <w:numId w:val="31"/>
              </w:numPr>
              <w:spacing w:after="0" w:line="240" w:lineRule="auto"/>
              <w:rPr>
                <w:rFonts w:ascii="Arial" w:hAnsi="Arial" w:cs="Arial"/>
                <w:b/>
                <w:sz w:val="24"/>
                <w:szCs w:val="24"/>
              </w:rPr>
            </w:pPr>
            <w:r>
              <w:rPr>
                <w:rFonts w:ascii="Arial" w:hAnsi="Arial" w:cs="Arial"/>
                <w:sz w:val="24"/>
                <w:szCs w:val="24"/>
              </w:rPr>
              <w:t>Tu</w:t>
            </w:r>
            <w:r w:rsidR="007B0AD8">
              <w:rPr>
                <w:rFonts w:ascii="Arial" w:hAnsi="Arial" w:cs="Arial"/>
                <w:sz w:val="24"/>
                <w:szCs w:val="24"/>
              </w:rPr>
              <w:t>tor de aquellos estudiantes que presentan dificultades en el área.</w:t>
            </w:r>
          </w:p>
          <w:p w:rsidR="007B0AD8" w:rsidRPr="00AB7AC2" w:rsidRDefault="007B0AD8" w:rsidP="00E803C5">
            <w:pPr>
              <w:numPr>
                <w:ilvl w:val="0"/>
                <w:numId w:val="31"/>
              </w:numPr>
              <w:spacing w:after="0" w:line="240" w:lineRule="auto"/>
              <w:rPr>
                <w:rFonts w:ascii="Arial" w:hAnsi="Arial" w:cs="Arial"/>
                <w:b/>
                <w:sz w:val="24"/>
                <w:szCs w:val="24"/>
              </w:rPr>
            </w:pPr>
            <w:r>
              <w:rPr>
                <w:rFonts w:ascii="Arial" w:hAnsi="Arial" w:cs="Arial"/>
                <w:sz w:val="24"/>
                <w:szCs w:val="24"/>
              </w:rPr>
              <w:t>Brindarle información y bibliografía que le permite retroalimentarse.</w:t>
            </w:r>
          </w:p>
          <w:p w:rsidR="007B0AD8" w:rsidRPr="007C5C5D" w:rsidRDefault="007B0AD8" w:rsidP="007B0AD8">
            <w:pPr>
              <w:rPr>
                <w:rFonts w:ascii="Arial" w:hAnsi="Arial" w:cs="Arial"/>
                <w:color w:val="000000"/>
              </w:rPr>
            </w:pPr>
            <w:r>
              <w:rPr>
                <w:rFonts w:ascii="Arial" w:hAnsi="Arial" w:cs="Arial"/>
                <w:sz w:val="24"/>
                <w:szCs w:val="24"/>
              </w:rPr>
              <w:t>Exposición de algunas temáticas del área</w:t>
            </w:r>
          </w:p>
        </w:tc>
      </w:tr>
    </w:tbl>
    <w:p w:rsidR="007B0AD8" w:rsidRDefault="007B0AD8" w:rsidP="007B0AD8"/>
    <w:p w:rsidR="006F5340" w:rsidRPr="006F5340" w:rsidRDefault="006F5340" w:rsidP="006F5340">
      <w:pPr>
        <w:jc w:val="center"/>
        <w:rPr>
          <w:rFonts w:ascii="Arial" w:hAnsi="Arial" w:cs="Arial"/>
          <w:b/>
          <w:sz w:val="28"/>
          <w:szCs w:val="28"/>
        </w:rPr>
      </w:pPr>
    </w:p>
    <w:sectPr w:rsidR="006F5340" w:rsidRPr="006F5340" w:rsidSect="00F40EAD">
      <w:pgSz w:w="20160" w:h="12240" w:orient="landscape" w:code="5"/>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386601D4"/>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5DD64A82">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AF60AB5A">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3578ABB2">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3808D680">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A826349A">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7CFEAB5E">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BC0A86A8">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82ACA7B0">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91AA956C"/>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B8B0B336">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BD2A67CA">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0EBA4EAE">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392D3B0">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C210661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0602E45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EDDCCC6E">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43E4FA6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3">
    <w:nsid w:val="00000005"/>
    <w:multiLevelType w:val="hybridMultilevel"/>
    <w:tmpl w:val="3FBA1210"/>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4">
    <w:nsid w:val="00000006"/>
    <w:multiLevelType w:val="hybridMultilevel"/>
    <w:tmpl w:val="00000006"/>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5">
    <w:nsid w:val="00000007"/>
    <w:multiLevelType w:val="hybridMultilevel"/>
    <w:tmpl w:val="0DD03028"/>
    <w:lvl w:ilvl="0" w:tplc="FFFFFFFF">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FFFFFFFF">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6">
    <w:nsid w:val="0D996BBE"/>
    <w:multiLevelType w:val="hybridMultilevel"/>
    <w:tmpl w:val="8E6C40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FC94B05"/>
    <w:multiLevelType w:val="hybridMultilevel"/>
    <w:tmpl w:val="ABE297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3E56F21"/>
    <w:multiLevelType w:val="hybridMultilevel"/>
    <w:tmpl w:val="5A2E045C"/>
    <w:lvl w:ilvl="0" w:tplc="0C0A0001">
      <w:start w:val="1"/>
      <w:numFmt w:val="bullet"/>
      <w:lvlText w:val=""/>
      <w:lvlJc w:val="left"/>
      <w:pPr>
        <w:tabs>
          <w:tab w:val="num" w:pos="360"/>
        </w:tabs>
        <w:ind w:left="360" w:hanging="360"/>
      </w:pPr>
      <w:rPr>
        <w:rFonts w:ascii="Symbol" w:hAnsi="Symbol" w:hint="default"/>
      </w:rPr>
    </w:lvl>
    <w:lvl w:ilvl="1" w:tplc="240A0001">
      <w:start w:val="1"/>
      <w:numFmt w:val="bullet"/>
      <w:lvlText w:val=""/>
      <w:lvlJc w:val="left"/>
      <w:pPr>
        <w:tabs>
          <w:tab w:val="num" w:pos="1080"/>
        </w:tabs>
        <w:ind w:left="1080" w:hanging="360"/>
      </w:pPr>
      <w:rPr>
        <w:rFonts w:ascii="Symbol" w:hAnsi="Symbol"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17350F2F"/>
    <w:multiLevelType w:val="hybridMultilevel"/>
    <w:tmpl w:val="5F20EC2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CB51551"/>
    <w:multiLevelType w:val="hybridMultilevel"/>
    <w:tmpl w:val="B32AF7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01F6AE5"/>
    <w:multiLevelType w:val="hybridMultilevel"/>
    <w:tmpl w:val="78ACC91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08B3D6A"/>
    <w:multiLevelType w:val="hybridMultilevel"/>
    <w:tmpl w:val="F8428B54"/>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83BAD6D2">
      <w:start w:val="1"/>
      <w:numFmt w:val="bullet"/>
      <w:lvlText w:val="●"/>
      <w:lvlJc w:val="left"/>
      <w:pPr>
        <w:tabs>
          <w:tab w:val="num" w:pos="720"/>
        </w:tabs>
        <w:ind w:left="1440" w:hanging="360"/>
      </w:pPr>
      <w:rPr>
        <w:rFonts w:ascii="Verdana" w:eastAsia="Verdana" w:hAnsi="Verdana" w:cs="Verdana"/>
        <w:b w:val="0"/>
        <w:bCs w:val="0"/>
        <w:i w:val="0"/>
        <w:iCs w:val="0"/>
        <w:strike w:val="0"/>
        <w:color w:val="000000"/>
        <w:sz w:val="20"/>
        <w:szCs w:val="20"/>
        <w:u w:val="none"/>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3105D3A"/>
    <w:multiLevelType w:val="hybridMultilevel"/>
    <w:tmpl w:val="1A5A36C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27F10CEB"/>
    <w:multiLevelType w:val="hybridMultilevel"/>
    <w:tmpl w:val="8A2082FC"/>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FF21426"/>
    <w:multiLevelType w:val="hybridMultilevel"/>
    <w:tmpl w:val="156C1CE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30957444"/>
    <w:multiLevelType w:val="hybridMultilevel"/>
    <w:tmpl w:val="A2BA2E20"/>
    <w:lvl w:ilvl="0" w:tplc="240A0001">
      <w:start w:val="1"/>
      <w:numFmt w:val="bullet"/>
      <w:lvlText w:val=""/>
      <w:lvlJc w:val="left"/>
      <w:pPr>
        <w:ind w:left="360" w:hanging="360"/>
      </w:pPr>
      <w:rPr>
        <w:rFonts w:ascii="Symbol" w:hAnsi="Symbol" w:hint="default"/>
      </w:rPr>
    </w:lvl>
    <w:lvl w:ilvl="1" w:tplc="0C0A0001">
      <w:start w:val="1"/>
      <w:numFmt w:val="bullet"/>
      <w:lvlText w:val=""/>
      <w:lvlJc w:val="left"/>
      <w:pPr>
        <w:tabs>
          <w:tab w:val="num" w:pos="1080"/>
        </w:tabs>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86F481D"/>
    <w:multiLevelType w:val="hybridMultilevel"/>
    <w:tmpl w:val="24C0310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3A6A3D5A"/>
    <w:multiLevelType w:val="hybridMultilevel"/>
    <w:tmpl w:val="A9DAB4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F207EE7"/>
    <w:multiLevelType w:val="hybridMultilevel"/>
    <w:tmpl w:val="E622231E"/>
    <w:lvl w:ilvl="0" w:tplc="83BAD6D2">
      <w:start w:val="1"/>
      <w:numFmt w:val="bullet"/>
      <w:lvlText w:val="●"/>
      <w:lvlJc w:val="left"/>
      <w:pPr>
        <w:tabs>
          <w:tab w:val="num" w:pos="-360"/>
        </w:tabs>
        <w:ind w:left="360" w:hanging="36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40CD27DE"/>
    <w:multiLevelType w:val="hybridMultilevel"/>
    <w:tmpl w:val="4092B37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4F7B62F2"/>
    <w:multiLevelType w:val="multilevel"/>
    <w:tmpl w:val="3558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2570A60"/>
    <w:multiLevelType w:val="hybridMultilevel"/>
    <w:tmpl w:val="701E8C42"/>
    <w:lvl w:ilvl="0" w:tplc="83BAD6D2">
      <w:start w:val="1"/>
      <w:numFmt w:val="bullet"/>
      <w:lvlText w:val="●"/>
      <w:lvlJc w:val="left"/>
      <w:pPr>
        <w:tabs>
          <w:tab w:val="num" w:pos="-360"/>
        </w:tabs>
        <w:ind w:left="360" w:hanging="360"/>
      </w:pPr>
      <w:rPr>
        <w:rFonts w:ascii="Verdana" w:eastAsia="Verdana" w:hAnsi="Verdana" w:cs="Verdana"/>
        <w:b w:val="0"/>
        <w:bCs w:val="0"/>
        <w:i w:val="0"/>
        <w:iCs w:val="0"/>
        <w:strike w:val="0"/>
        <w:color w:val="000000"/>
        <w:sz w:val="20"/>
        <w:szCs w:val="20"/>
        <w:u w:val="none"/>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3">
    <w:nsid w:val="54102AAA"/>
    <w:multiLevelType w:val="hybridMultilevel"/>
    <w:tmpl w:val="0D7CA22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nsid w:val="54DA6DBD"/>
    <w:multiLevelType w:val="hybridMultilevel"/>
    <w:tmpl w:val="2C26F7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8F0385E"/>
    <w:multiLevelType w:val="hybridMultilevel"/>
    <w:tmpl w:val="8766C8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CA27CD9"/>
    <w:multiLevelType w:val="hybridMultilevel"/>
    <w:tmpl w:val="A58A3CE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67C13654"/>
    <w:multiLevelType w:val="hybridMultilevel"/>
    <w:tmpl w:val="AF7EE976"/>
    <w:lvl w:ilvl="0" w:tplc="240A0001">
      <w:start w:val="1"/>
      <w:numFmt w:val="bullet"/>
      <w:lvlText w:val=""/>
      <w:lvlJc w:val="left"/>
      <w:pPr>
        <w:ind w:left="720" w:hanging="360"/>
      </w:pPr>
      <w:rPr>
        <w:rFonts w:ascii="Symbol" w:hAnsi="Symbol" w:hint="default"/>
      </w:rPr>
    </w:lvl>
    <w:lvl w:ilvl="1" w:tplc="83BAD6D2">
      <w:start w:val="1"/>
      <w:numFmt w:val="bullet"/>
      <w:lvlText w:val="●"/>
      <w:lvlJc w:val="left"/>
      <w:pPr>
        <w:tabs>
          <w:tab w:val="num" w:pos="720"/>
        </w:tabs>
        <w:ind w:left="1440" w:hanging="360"/>
      </w:pPr>
      <w:rPr>
        <w:rFonts w:ascii="Verdana" w:eastAsia="Verdana" w:hAnsi="Verdana" w:cs="Verdana" w:hint="default"/>
        <w:b w:val="0"/>
        <w:bCs w:val="0"/>
        <w:i w:val="0"/>
        <w:iCs w:val="0"/>
        <w:strike w:val="0"/>
        <w:color w:val="000000"/>
        <w:sz w:val="20"/>
        <w:szCs w:val="20"/>
        <w:u w:val="none"/>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4FE0E45"/>
    <w:multiLevelType w:val="hybridMultilevel"/>
    <w:tmpl w:val="29C275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78F93613"/>
    <w:multiLevelType w:val="hybridMultilevel"/>
    <w:tmpl w:val="65B419F2"/>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15"/>
  </w:num>
  <w:num w:numId="4">
    <w:abstractNumId w:val="7"/>
  </w:num>
  <w:num w:numId="5">
    <w:abstractNumId w:val="9"/>
  </w:num>
  <w:num w:numId="6">
    <w:abstractNumId w:val="0"/>
  </w:num>
  <w:num w:numId="7">
    <w:abstractNumId w:val="1"/>
  </w:num>
  <w:num w:numId="8">
    <w:abstractNumId w:val="2"/>
  </w:num>
  <w:num w:numId="9">
    <w:abstractNumId w:val="29"/>
  </w:num>
  <w:num w:numId="10">
    <w:abstractNumId w:val="12"/>
  </w:num>
  <w:num w:numId="11">
    <w:abstractNumId w:val="14"/>
  </w:num>
  <w:num w:numId="12">
    <w:abstractNumId w:val="3"/>
  </w:num>
  <w:num w:numId="13">
    <w:abstractNumId w:val="4"/>
  </w:num>
  <w:num w:numId="14">
    <w:abstractNumId w:val="5"/>
  </w:num>
  <w:num w:numId="15">
    <w:abstractNumId w:val="18"/>
  </w:num>
  <w:num w:numId="16">
    <w:abstractNumId w:val="25"/>
  </w:num>
  <w:num w:numId="17">
    <w:abstractNumId w:val="24"/>
  </w:num>
  <w:num w:numId="18">
    <w:abstractNumId w:val="27"/>
  </w:num>
  <w:num w:numId="19">
    <w:abstractNumId w:val="19"/>
  </w:num>
  <w:num w:numId="20">
    <w:abstractNumId w:val="22"/>
  </w:num>
  <w:num w:numId="2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6"/>
  </w:num>
  <w:num w:numId="24">
    <w:abstractNumId w:val="16"/>
  </w:num>
  <w:num w:numId="25">
    <w:abstractNumId w:val="17"/>
  </w:num>
  <w:num w:numId="26">
    <w:abstractNumId w:val="23"/>
  </w:num>
  <w:num w:numId="27">
    <w:abstractNumId w:val="13"/>
  </w:num>
  <w:num w:numId="28">
    <w:abstractNumId w:val="8"/>
  </w:num>
  <w:num w:numId="29">
    <w:abstractNumId w:val="26"/>
  </w:num>
  <w:num w:numId="30">
    <w:abstractNumId w:val="11"/>
  </w:num>
  <w:num w:numId="31">
    <w:abstractNumId w:val="2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6F5340"/>
    <w:rsid w:val="000129D6"/>
    <w:rsid w:val="001F1AA7"/>
    <w:rsid w:val="001F731A"/>
    <w:rsid w:val="0047778D"/>
    <w:rsid w:val="006F5340"/>
    <w:rsid w:val="007B0AD8"/>
    <w:rsid w:val="00DA3F2D"/>
    <w:rsid w:val="00E803C5"/>
    <w:rsid w:val="00F40EAD"/>
    <w:rsid w:val="00FA148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nhideWhenUsed="0" w:qFormat="1"/>
    <w:lsdException w:name="Default Paragraph Font" w:uiPriority="1"/>
    <w:lsdException w:name="Body Text Indent" w:uiPriority="0"/>
    <w:lsdException w:name="Subtitle" w:semiHidden="0"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nhideWhenUsed="0"/>
    <w:lsdException w:name="Colorful Grid Accent 4" w:semiHidden="0" w:uiPriority="73"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340"/>
    <w:rPr>
      <w:rFonts w:ascii="Calibri" w:eastAsia="Calibri" w:hAnsi="Calibri" w:cs="Times New Roman"/>
      <w:lang w:val="es-CO"/>
    </w:rPr>
  </w:style>
  <w:style w:type="paragraph" w:styleId="Ttulo1">
    <w:name w:val="heading 1"/>
    <w:basedOn w:val="Normal"/>
    <w:next w:val="Normal"/>
    <w:link w:val="Ttulo1Car"/>
    <w:qFormat/>
    <w:rsid w:val="007B0AD8"/>
    <w:pPr>
      <w:keepNext/>
      <w:spacing w:after="0" w:line="240" w:lineRule="auto"/>
      <w:outlineLvl w:val="0"/>
    </w:pPr>
    <w:rPr>
      <w:rFonts w:ascii="Tahoma" w:eastAsia="Times New Roman" w:hAnsi="Tahoma" w:cs="Tahoma"/>
      <w:sz w:val="24"/>
      <w:szCs w:val="20"/>
      <w:lang w:eastAsia="es-ES"/>
    </w:rPr>
  </w:style>
  <w:style w:type="paragraph" w:styleId="Ttulo2">
    <w:name w:val="heading 2"/>
    <w:basedOn w:val="Normal"/>
    <w:next w:val="Normal"/>
    <w:link w:val="Ttulo2Car"/>
    <w:qFormat/>
    <w:rsid w:val="007B0AD8"/>
    <w:pPr>
      <w:keepNext/>
      <w:spacing w:after="0" w:line="240" w:lineRule="auto"/>
      <w:outlineLvl w:val="1"/>
    </w:pPr>
    <w:rPr>
      <w:rFonts w:ascii="Century Gothic" w:eastAsia="Times New Roman" w:hAnsi="Century Gothic"/>
      <w:b/>
      <w:bCs/>
      <w:sz w:val="28"/>
      <w:szCs w:val="20"/>
      <w:lang w:eastAsia="es-ES"/>
    </w:rPr>
  </w:style>
  <w:style w:type="paragraph" w:styleId="Ttulo3">
    <w:name w:val="heading 3"/>
    <w:basedOn w:val="Normal"/>
    <w:next w:val="Normal"/>
    <w:link w:val="Ttulo3Car"/>
    <w:uiPriority w:val="99"/>
    <w:qFormat/>
    <w:rsid w:val="007B0AD8"/>
    <w:pPr>
      <w:keepNext/>
      <w:spacing w:after="0" w:line="360" w:lineRule="auto"/>
      <w:ind w:left="360"/>
      <w:jc w:val="both"/>
      <w:outlineLvl w:val="2"/>
    </w:pPr>
    <w:rPr>
      <w:rFonts w:ascii="Tahoma" w:eastAsia="Times New Roman" w:hAnsi="Tahoma"/>
      <w:b/>
      <w:bCs/>
      <w:sz w:val="26"/>
      <w:szCs w:val="20"/>
      <w:lang w:val="es-ES" w:eastAsia="es-ES"/>
    </w:rPr>
  </w:style>
  <w:style w:type="paragraph" w:styleId="Ttulo4">
    <w:name w:val="heading 4"/>
    <w:basedOn w:val="Normal"/>
    <w:next w:val="Normal"/>
    <w:link w:val="Ttulo4Car"/>
    <w:qFormat/>
    <w:rsid w:val="007B0AD8"/>
    <w:pPr>
      <w:keepNext/>
      <w:spacing w:after="0" w:line="360" w:lineRule="auto"/>
      <w:jc w:val="both"/>
      <w:outlineLvl w:val="3"/>
    </w:pPr>
    <w:rPr>
      <w:rFonts w:ascii="Tahoma" w:eastAsia="Times New Roman" w:hAnsi="Tahoma"/>
      <w:sz w:val="26"/>
      <w:szCs w:val="20"/>
      <w:lang w:val="es-ES" w:eastAsia="es-ES"/>
    </w:rPr>
  </w:style>
  <w:style w:type="paragraph" w:styleId="Ttulo5">
    <w:name w:val="heading 5"/>
    <w:basedOn w:val="Normal"/>
    <w:next w:val="Normal"/>
    <w:link w:val="Ttulo5Car"/>
    <w:qFormat/>
    <w:rsid w:val="007B0AD8"/>
    <w:pPr>
      <w:keepNext/>
      <w:spacing w:after="0" w:line="360" w:lineRule="auto"/>
      <w:jc w:val="center"/>
      <w:outlineLvl w:val="4"/>
    </w:pPr>
    <w:rPr>
      <w:rFonts w:ascii="Century Gothic" w:eastAsia="Times New Roman" w:hAnsi="Century Gothic" w:cs="Tahoma"/>
      <w:b/>
      <w:bCs/>
      <w:sz w:val="28"/>
      <w:szCs w:val="20"/>
      <w:lang w:eastAsia="es-ES"/>
    </w:rPr>
  </w:style>
  <w:style w:type="paragraph" w:styleId="Ttulo6">
    <w:name w:val="heading 6"/>
    <w:basedOn w:val="Normal"/>
    <w:next w:val="Normal"/>
    <w:link w:val="Ttulo6Car"/>
    <w:qFormat/>
    <w:rsid w:val="007B0AD8"/>
    <w:pPr>
      <w:keepNext/>
      <w:spacing w:after="0" w:line="360" w:lineRule="auto"/>
      <w:ind w:left="2832"/>
      <w:jc w:val="both"/>
      <w:outlineLvl w:val="5"/>
    </w:pPr>
    <w:rPr>
      <w:rFonts w:ascii="Century Gothic" w:eastAsia="Times New Roman" w:hAnsi="Century Gothic"/>
      <w:sz w:val="28"/>
      <w:szCs w:val="20"/>
      <w:lang w:eastAsia="es-ES"/>
    </w:rPr>
  </w:style>
  <w:style w:type="paragraph" w:styleId="Ttulo7">
    <w:name w:val="heading 7"/>
    <w:basedOn w:val="Normal"/>
    <w:next w:val="Normal"/>
    <w:link w:val="Ttulo7Car"/>
    <w:qFormat/>
    <w:rsid w:val="007B0AD8"/>
    <w:pPr>
      <w:keepNext/>
      <w:spacing w:after="0" w:line="240" w:lineRule="auto"/>
      <w:outlineLvl w:val="6"/>
    </w:pPr>
    <w:rPr>
      <w:rFonts w:ascii="Century Gothic" w:eastAsia="Times New Roman" w:hAnsi="Century Gothic"/>
      <w:sz w:val="28"/>
      <w:szCs w:val="20"/>
      <w:lang w:eastAsia="es-ES"/>
    </w:rPr>
  </w:style>
  <w:style w:type="paragraph" w:styleId="Ttulo8">
    <w:name w:val="heading 8"/>
    <w:basedOn w:val="Normal"/>
    <w:next w:val="Normal"/>
    <w:link w:val="Ttulo8Car"/>
    <w:qFormat/>
    <w:rsid w:val="007B0AD8"/>
    <w:pPr>
      <w:keepNext/>
      <w:spacing w:after="0" w:line="360" w:lineRule="auto"/>
      <w:jc w:val="both"/>
      <w:outlineLvl w:val="7"/>
    </w:pPr>
    <w:rPr>
      <w:rFonts w:ascii="Century Gothic" w:eastAsia="Times New Roman" w:hAnsi="Century Gothic"/>
      <w:b/>
      <w:bCs/>
      <w:sz w:val="28"/>
      <w:szCs w:val="20"/>
      <w:lang w:eastAsia="es-ES"/>
    </w:rPr>
  </w:style>
  <w:style w:type="paragraph" w:styleId="Ttulo9">
    <w:name w:val="heading 9"/>
    <w:basedOn w:val="Normal"/>
    <w:next w:val="Normal"/>
    <w:link w:val="Ttulo9Car"/>
    <w:qFormat/>
    <w:rsid w:val="007B0AD8"/>
    <w:pPr>
      <w:keepNext/>
      <w:spacing w:after="0" w:line="360" w:lineRule="auto"/>
      <w:jc w:val="center"/>
      <w:outlineLvl w:val="8"/>
    </w:pPr>
    <w:rPr>
      <w:rFonts w:ascii="Century Gothic" w:eastAsia="Times New Roman" w:hAnsi="Century Gothic" w:cs="Tahoma"/>
      <w:b/>
      <w:bCs/>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F534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F5340"/>
    <w:rPr>
      <w:rFonts w:ascii="Calibri" w:eastAsia="Calibri" w:hAnsi="Calibri" w:cs="Times New Roman"/>
      <w:lang w:val="es-CO"/>
    </w:rPr>
  </w:style>
  <w:style w:type="character" w:customStyle="1" w:styleId="Ttulo1Car">
    <w:name w:val="Título 1 Car"/>
    <w:basedOn w:val="Fuentedeprrafopredeter"/>
    <w:link w:val="Ttulo1"/>
    <w:rsid w:val="007B0AD8"/>
    <w:rPr>
      <w:rFonts w:ascii="Tahoma" w:eastAsia="Times New Roman" w:hAnsi="Tahoma" w:cs="Tahoma"/>
      <w:sz w:val="24"/>
      <w:szCs w:val="20"/>
      <w:lang w:val="es-CO" w:eastAsia="es-ES"/>
    </w:rPr>
  </w:style>
  <w:style w:type="character" w:customStyle="1" w:styleId="Ttulo2Car">
    <w:name w:val="Título 2 Car"/>
    <w:basedOn w:val="Fuentedeprrafopredeter"/>
    <w:link w:val="Ttulo2"/>
    <w:rsid w:val="007B0AD8"/>
    <w:rPr>
      <w:rFonts w:ascii="Century Gothic" w:eastAsia="Times New Roman" w:hAnsi="Century Gothic" w:cs="Times New Roman"/>
      <w:b/>
      <w:bCs/>
      <w:sz w:val="28"/>
      <w:szCs w:val="20"/>
      <w:lang w:val="es-CO" w:eastAsia="es-ES"/>
    </w:rPr>
  </w:style>
  <w:style w:type="character" w:customStyle="1" w:styleId="Ttulo3Car">
    <w:name w:val="Título 3 Car"/>
    <w:basedOn w:val="Fuentedeprrafopredeter"/>
    <w:link w:val="Ttulo3"/>
    <w:uiPriority w:val="99"/>
    <w:rsid w:val="007B0AD8"/>
    <w:rPr>
      <w:rFonts w:ascii="Tahoma" w:eastAsia="Times New Roman" w:hAnsi="Tahoma" w:cs="Times New Roman"/>
      <w:b/>
      <w:bCs/>
      <w:sz w:val="26"/>
      <w:szCs w:val="20"/>
      <w:lang w:val="es-ES" w:eastAsia="es-ES"/>
    </w:rPr>
  </w:style>
  <w:style w:type="character" w:customStyle="1" w:styleId="Ttulo4Car">
    <w:name w:val="Título 4 Car"/>
    <w:basedOn w:val="Fuentedeprrafopredeter"/>
    <w:link w:val="Ttulo4"/>
    <w:rsid w:val="007B0AD8"/>
    <w:rPr>
      <w:rFonts w:ascii="Tahoma" w:eastAsia="Times New Roman" w:hAnsi="Tahoma" w:cs="Times New Roman"/>
      <w:sz w:val="26"/>
      <w:szCs w:val="20"/>
      <w:lang w:val="es-ES" w:eastAsia="es-ES"/>
    </w:rPr>
  </w:style>
  <w:style w:type="character" w:customStyle="1" w:styleId="Ttulo5Car">
    <w:name w:val="Título 5 Car"/>
    <w:basedOn w:val="Fuentedeprrafopredeter"/>
    <w:link w:val="Ttulo5"/>
    <w:rsid w:val="007B0AD8"/>
    <w:rPr>
      <w:rFonts w:ascii="Century Gothic" w:eastAsia="Times New Roman" w:hAnsi="Century Gothic" w:cs="Tahoma"/>
      <w:b/>
      <w:bCs/>
      <w:sz w:val="28"/>
      <w:szCs w:val="20"/>
      <w:lang w:val="es-CO" w:eastAsia="es-ES"/>
    </w:rPr>
  </w:style>
  <w:style w:type="character" w:customStyle="1" w:styleId="Ttulo6Car">
    <w:name w:val="Título 6 Car"/>
    <w:basedOn w:val="Fuentedeprrafopredeter"/>
    <w:link w:val="Ttulo6"/>
    <w:rsid w:val="007B0AD8"/>
    <w:rPr>
      <w:rFonts w:ascii="Century Gothic" w:eastAsia="Times New Roman" w:hAnsi="Century Gothic" w:cs="Times New Roman"/>
      <w:sz w:val="28"/>
      <w:szCs w:val="20"/>
      <w:lang w:val="es-CO" w:eastAsia="es-ES"/>
    </w:rPr>
  </w:style>
  <w:style w:type="character" w:customStyle="1" w:styleId="Ttulo7Car">
    <w:name w:val="Título 7 Car"/>
    <w:basedOn w:val="Fuentedeprrafopredeter"/>
    <w:link w:val="Ttulo7"/>
    <w:rsid w:val="007B0AD8"/>
    <w:rPr>
      <w:rFonts w:ascii="Century Gothic" w:eastAsia="Times New Roman" w:hAnsi="Century Gothic" w:cs="Times New Roman"/>
      <w:sz w:val="28"/>
      <w:szCs w:val="20"/>
      <w:lang w:val="es-CO" w:eastAsia="es-ES"/>
    </w:rPr>
  </w:style>
  <w:style w:type="character" w:customStyle="1" w:styleId="Ttulo8Car">
    <w:name w:val="Título 8 Car"/>
    <w:basedOn w:val="Fuentedeprrafopredeter"/>
    <w:link w:val="Ttulo8"/>
    <w:rsid w:val="007B0AD8"/>
    <w:rPr>
      <w:rFonts w:ascii="Century Gothic" w:eastAsia="Times New Roman" w:hAnsi="Century Gothic" w:cs="Times New Roman"/>
      <w:b/>
      <w:bCs/>
      <w:sz w:val="28"/>
      <w:szCs w:val="20"/>
      <w:lang w:val="es-CO" w:eastAsia="es-ES"/>
    </w:rPr>
  </w:style>
  <w:style w:type="character" w:customStyle="1" w:styleId="Ttulo9Car">
    <w:name w:val="Título 9 Car"/>
    <w:basedOn w:val="Fuentedeprrafopredeter"/>
    <w:link w:val="Ttulo9"/>
    <w:rsid w:val="007B0AD8"/>
    <w:rPr>
      <w:rFonts w:ascii="Century Gothic" w:eastAsia="Times New Roman" w:hAnsi="Century Gothic" w:cs="Tahoma"/>
      <w:b/>
      <w:bCs/>
      <w:sz w:val="24"/>
      <w:szCs w:val="20"/>
      <w:lang w:val="es-CO" w:eastAsia="es-ES"/>
    </w:rPr>
  </w:style>
  <w:style w:type="paragraph" w:styleId="Textoindependiente">
    <w:name w:val="Body Text"/>
    <w:basedOn w:val="Normal"/>
    <w:link w:val="TextoindependienteCar"/>
    <w:uiPriority w:val="99"/>
    <w:rsid w:val="007B0AD8"/>
    <w:pPr>
      <w:spacing w:after="0" w:line="240" w:lineRule="auto"/>
      <w:jc w:val="both"/>
    </w:pPr>
    <w:rPr>
      <w:rFonts w:ascii="Century Gothic" w:eastAsia="Times New Roman" w:hAnsi="Century Gothic"/>
      <w:sz w:val="28"/>
      <w:szCs w:val="20"/>
      <w:lang w:val="es-ES" w:eastAsia="es-ES"/>
    </w:rPr>
  </w:style>
  <w:style w:type="character" w:customStyle="1" w:styleId="TextoindependienteCar">
    <w:name w:val="Texto independiente Car"/>
    <w:basedOn w:val="Fuentedeprrafopredeter"/>
    <w:link w:val="Textoindependiente"/>
    <w:uiPriority w:val="99"/>
    <w:rsid w:val="007B0AD8"/>
    <w:rPr>
      <w:rFonts w:ascii="Century Gothic" w:eastAsia="Times New Roman" w:hAnsi="Century Gothic" w:cs="Times New Roman"/>
      <w:sz w:val="28"/>
      <w:szCs w:val="20"/>
      <w:lang w:val="es-ES" w:eastAsia="es-ES"/>
    </w:rPr>
  </w:style>
  <w:style w:type="paragraph" w:styleId="Piedepgina">
    <w:name w:val="footer"/>
    <w:basedOn w:val="Normal"/>
    <w:link w:val="PiedepginaCar"/>
    <w:uiPriority w:val="99"/>
    <w:rsid w:val="007B0AD8"/>
    <w:pPr>
      <w:tabs>
        <w:tab w:val="center" w:pos="4252"/>
        <w:tab w:val="right" w:pos="8504"/>
      </w:tabs>
      <w:spacing w:after="0" w:line="240" w:lineRule="auto"/>
    </w:pPr>
    <w:rPr>
      <w:rFonts w:ascii="Times New Roman" w:eastAsia="Times New Roman" w:hAnsi="Times New Roman"/>
      <w:sz w:val="20"/>
      <w:szCs w:val="20"/>
      <w:lang w:val="es-ES" w:eastAsia="es-ES"/>
    </w:rPr>
  </w:style>
  <w:style w:type="character" w:customStyle="1" w:styleId="PiedepginaCar">
    <w:name w:val="Pie de página Car"/>
    <w:basedOn w:val="Fuentedeprrafopredeter"/>
    <w:link w:val="Piedepgina"/>
    <w:uiPriority w:val="99"/>
    <w:rsid w:val="007B0AD8"/>
    <w:rPr>
      <w:rFonts w:ascii="Times New Roman" w:eastAsia="Times New Roman" w:hAnsi="Times New Roman" w:cs="Times New Roman"/>
      <w:sz w:val="20"/>
      <w:szCs w:val="20"/>
      <w:lang w:val="es-ES" w:eastAsia="es-ES"/>
    </w:rPr>
  </w:style>
  <w:style w:type="character" w:styleId="Nmerodepgina">
    <w:name w:val="page number"/>
    <w:basedOn w:val="Fuentedeprrafopredeter"/>
    <w:rsid w:val="007B0AD8"/>
  </w:style>
  <w:style w:type="paragraph" w:styleId="Textoindependiente2">
    <w:name w:val="Body Text 2"/>
    <w:basedOn w:val="Normal"/>
    <w:link w:val="Textoindependiente2Car"/>
    <w:uiPriority w:val="99"/>
    <w:rsid w:val="007B0AD8"/>
    <w:pPr>
      <w:spacing w:after="0" w:line="360" w:lineRule="auto"/>
      <w:jc w:val="both"/>
    </w:pPr>
    <w:rPr>
      <w:rFonts w:ascii="Arial Narrow" w:eastAsia="Times New Roman" w:hAnsi="Arial Narrow"/>
      <w:sz w:val="25"/>
      <w:szCs w:val="20"/>
      <w:lang w:val="es-ES" w:eastAsia="es-ES"/>
    </w:rPr>
  </w:style>
  <w:style w:type="character" w:customStyle="1" w:styleId="Textoindependiente2Car">
    <w:name w:val="Texto independiente 2 Car"/>
    <w:basedOn w:val="Fuentedeprrafopredeter"/>
    <w:link w:val="Textoindependiente2"/>
    <w:uiPriority w:val="99"/>
    <w:rsid w:val="007B0AD8"/>
    <w:rPr>
      <w:rFonts w:ascii="Arial Narrow" w:eastAsia="Times New Roman" w:hAnsi="Arial Narrow" w:cs="Times New Roman"/>
      <w:sz w:val="25"/>
      <w:szCs w:val="20"/>
      <w:lang w:val="es-ES" w:eastAsia="es-ES"/>
    </w:rPr>
  </w:style>
  <w:style w:type="paragraph" w:styleId="Textoindependiente3">
    <w:name w:val="Body Text 3"/>
    <w:basedOn w:val="Normal"/>
    <w:link w:val="Textoindependiente3Car"/>
    <w:uiPriority w:val="99"/>
    <w:rsid w:val="007B0AD8"/>
    <w:pPr>
      <w:spacing w:after="0" w:line="360" w:lineRule="auto"/>
      <w:jc w:val="both"/>
    </w:pPr>
    <w:rPr>
      <w:rFonts w:ascii="Arial" w:eastAsia="Times New Roman" w:hAnsi="Arial"/>
      <w:bCs/>
      <w:color w:val="000000"/>
      <w:sz w:val="24"/>
      <w:szCs w:val="20"/>
      <w:lang w:val="es-ES" w:eastAsia="es-ES"/>
    </w:rPr>
  </w:style>
  <w:style w:type="character" w:customStyle="1" w:styleId="Textoindependiente3Car">
    <w:name w:val="Texto independiente 3 Car"/>
    <w:basedOn w:val="Fuentedeprrafopredeter"/>
    <w:link w:val="Textoindependiente3"/>
    <w:uiPriority w:val="99"/>
    <w:rsid w:val="007B0AD8"/>
    <w:rPr>
      <w:rFonts w:ascii="Arial" w:eastAsia="Times New Roman" w:hAnsi="Arial" w:cs="Times New Roman"/>
      <w:bCs/>
      <w:color w:val="000000"/>
      <w:sz w:val="24"/>
      <w:szCs w:val="20"/>
      <w:lang w:val="es-ES" w:eastAsia="es-ES"/>
    </w:rPr>
  </w:style>
  <w:style w:type="paragraph" w:styleId="NormalWeb">
    <w:name w:val="Normal (Web)"/>
    <w:basedOn w:val="Normal"/>
    <w:uiPriority w:val="99"/>
    <w:rsid w:val="007B0AD8"/>
    <w:pPr>
      <w:spacing w:before="100" w:beforeAutospacing="1" w:after="100" w:afterAutospacing="1" w:line="240" w:lineRule="auto"/>
    </w:pPr>
    <w:rPr>
      <w:rFonts w:ascii="Arial Unicode MS" w:eastAsia="Arial Unicode MS" w:hAnsi="Arial Unicode MS" w:cs="Arial Unicode MS"/>
      <w:color w:val="000000"/>
      <w:sz w:val="24"/>
      <w:szCs w:val="24"/>
      <w:lang w:val="es-ES" w:eastAsia="es-ES"/>
    </w:rPr>
  </w:style>
  <w:style w:type="paragraph" w:styleId="Sangradetextonormal">
    <w:name w:val="Body Text Indent"/>
    <w:basedOn w:val="Normal"/>
    <w:link w:val="SangradetextonormalCar"/>
    <w:rsid w:val="007B0AD8"/>
    <w:pPr>
      <w:spacing w:after="0" w:line="360" w:lineRule="auto"/>
      <w:ind w:firstLine="708"/>
      <w:jc w:val="both"/>
    </w:pPr>
    <w:rPr>
      <w:rFonts w:ascii="Arial" w:eastAsia="Times New Roman" w:hAnsi="Arial" w:cs="Arial"/>
      <w:b/>
      <w:sz w:val="20"/>
      <w:szCs w:val="20"/>
      <w:lang w:val="es-ES" w:eastAsia="es-ES"/>
    </w:rPr>
  </w:style>
  <w:style w:type="character" w:customStyle="1" w:styleId="SangradetextonormalCar">
    <w:name w:val="Sangría de texto normal Car"/>
    <w:basedOn w:val="Fuentedeprrafopredeter"/>
    <w:link w:val="Sangradetextonormal"/>
    <w:rsid w:val="007B0AD8"/>
    <w:rPr>
      <w:rFonts w:ascii="Arial" w:eastAsia="Times New Roman" w:hAnsi="Arial" w:cs="Arial"/>
      <w:b/>
      <w:sz w:val="20"/>
      <w:szCs w:val="20"/>
      <w:lang w:val="es-ES" w:eastAsia="es-ES"/>
    </w:rPr>
  </w:style>
  <w:style w:type="paragraph" w:styleId="Ttulo">
    <w:name w:val="Title"/>
    <w:basedOn w:val="Normal"/>
    <w:link w:val="TtuloCar"/>
    <w:uiPriority w:val="99"/>
    <w:qFormat/>
    <w:rsid w:val="007B0AD8"/>
    <w:pPr>
      <w:spacing w:after="0" w:line="240" w:lineRule="auto"/>
      <w:jc w:val="center"/>
    </w:pPr>
    <w:rPr>
      <w:rFonts w:ascii="Times New Roman" w:eastAsia="Times New Roman" w:hAnsi="Times New Roman"/>
      <w:b/>
      <w:bCs/>
      <w:sz w:val="24"/>
      <w:szCs w:val="24"/>
      <w:lang w:val="es-ES" w:eastAsia="es-ES"/>
    </w:rPr>
  </w:style>
  <w:style w:type="character" w:customStyle="1" w:styleId="TtuloCar">
    <w:name w:val="Título Car"/>
    <w:basedOn w:val="Fuentedeprrafopredeter"/>
    <w:link w:val="Ttulo"/>
    <w:uiPriority w:val="99"/>
    <w:rsid w:val="007B0AD8"/>
    <w:rPr>
      <w:rFonts w:ascii="Times New Roman" w:eastAsia="Times New Roman" w:hAnsi="Times New Roman" w:cs="Times New Roman"/>
      <w:b/>
      <w:bCs/>
      <w:sz w:val="24"/>
      <w:szCs w:val="24"/>
      <w:lang w:val="es-ES" w:eastAsia="es-ES"/>
    </w:rPr>
  </w:style>
  <w:style w:type="paragraph" w:styleId="Subttulo">
    <w:name w:val="Subtitle"/>
    <w:basedOn w:val="Normal"/>
    <w:link w:val="SubttuloCar"/>
    <w:uiPriority w:val="99"/>
    <w:qFormat/>
    <w:rsid w:val="007B0AD8"/>
    <w:pPr>
      <w:spacing w:after="0" w:line="240" w:lineRule="auto"/>
    </w:pPr>
    <w:rPr>
      <w:rFonts w:ascii="Arial" w:eastAsia="Times New Roman" w:hAnsi="Arial"/>
      <w:b/>
      <w:bCs/>
      <w:sz w:val="24"/>
      <w:szCs w:val="20"/>
      <w:lang w:val="es-ES" w:eastAsia="es-ES"/>
    </w:rPr>
  </w:style>
  <w:style w:type="character" w:customStyle="1" w:styleId="SubttuloCar">
    <w:name w:val="Subtítulo Car"/>
    <w:basedOn w:val="Fuentedeprrafopredeter"/>
    <w:link w:val="Subttulo"/>
    <w:uiPriority w:val="99"/>
    <w:rsid w:val="007B0AD8"/>
    <w:rPr>
      <w:rFonts w:ascii="Arial" w:eastAsia="Times New Roman" w:hAnsi="Arial" w:cs="Times New Roman"/>
      <w:b/>
      <w:bCs/>
      <w:sz w:val="24"/>
      <w:szCs w:val="20"/>
      <w:lang w:val="es-ES" w:eastAsia="es-ES"/>
    </w:rPr>
  </w:style>
  <w:style w:type="paragraph" w:styleId="Sinespaciado">
    <w:name w:val="No Spacing"/>
    <w:link w:val="SinespaciadoCar"/>
    <w:qFormat/>
    <w:rsid w:val="007B0AD8"/>
    <w:pPr>
      <w:spacing w:after="0" w:line="240" w:lineRule="auto"/>
    </w:pPr>
    <w:rPr>
      <w:rFonts w:ascii="Calibri" w:eastAsia="Times New Roman" w:hAnsi="Calibri" w:cs="Times New Roman"/>
      <w:lang w:val="es-CO" w:eastAsia="es-ES"/>
    </w:rPr>
  </w:style>
  <w:style w:type="character" w:customStyle="1" w:styleId="SinespaciadoCar">
    <w:name w:val="Sin espaciado Car"/>
    <w:link w:val="Sinespaciado"/>
    <w:rsid w:val="007B0AD8"/>
    <w:rPr>
      <w:rFonts w:ascii="Calibri" w:eastAsia="Times New Roman" w:hAnsi="Calibri" w:cs="Times New Roman"/>
      <w:lang w:val="es-CO" w:eastAsia="es-ES"/>
    </w:rPr>
  </w:style>
  <w:style w:type="paragraph" w:styleId="Prrafodelista">
    <w:name w:val="List Paragraph"/>
    <w:basedOn w:val="Normal"/>
    <w:uiPriority w:val="34"/>
    <w:qFormat/>
    <w:rsid w:val="007B0AD8"/>
    <w:pPr>
      <w:ind w:left="720"/>
      <w:contextualSpacing/>
    </w:pPr>
  </w:style>
  <w:style w:type="table" w:styleId="Sombreadoclaro-nfasis3">
    <w:name w:val="Light Shading Accent 3"/>
    <w:basedOn w:val="Tablanormal"/>
    <w:uiPriority w:val="60"/>
    <w:rsid w:val="007B0AD8"/>
    <w:pPr>
      <w:spacing w:after="0" w:line="240" w:lineRule="auto"/>
    </w:pPr>
    <w:rPr>
      <w:rFonts w:ascii="Times New Roman" w:eastAsia="SimSun" w:hAnsi="Times New Roman" w:cs="Times New Roman"/>
      <w:color w:val="76923C"/>
      <w:sz w:val="20"/>
      <w:szCs w:val="20"/>
      <w:lang w:val="es-CO" w:eastAsia="es-E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staclara-nfasis3">
    <w:name w:val="Light List Accent 3"/>
    <w:basedOn w:val="Tablanormal"/>
    <w:uiPriority w:val="61"/>
    <w:rsid w:val="007B0AD8"/>
    <w:pPr>
      <w:spacing w:after="0" w:line="240" w:lineRule="auto"/>
    </w:pPr>
    <w:rPr>
      <w:rFonts w:ascii="Times New Roman" w:eastAsia="SimSun" w:hAnsi="Times New Roman" w:cs="Times New Roman"/>
      <w:sz w:val="20"/>
      <w:szCs w:val="20"/>
      <w:lang w:val="es-CO"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Cuadrculavistosa-nfasis3">
    <w:name w:val="Colorful Grid Accent 3"/>
    <w:basedOn w:val="Tablanormal"/>
    <w:uiPriority w:val="73"/>
    <w:rsid w:val="007B0AD8"/>
    <w:pPr>
      <w:spacing w:after="0" w:line="240" w:lineRule="auto"/>
    </w:pPr>
    <w:rPr>
      <w:rFonts w:ascii="Times New Roman" w:eastAsia="SimSun" w:hAnsi="Times New Roman" w:cs="Times New Roman"/>
      <w:color w:val="000000"/>
      <w:sz w:val="20"/>
      <w:szCs w:val="20"/>
      <w:lang w:val="es-CO" w:eastAsia="es-E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7B0AD8"/>
    <w:pPr>
      <w:spacing w:after="0" w:line="240" w:lineRule="auto"/>
    </w:pPr>
    <w:rPr>
      <w:rFonts w:ascii="Cambria" w:eastAsia="Times New Roman" w:hAnsi="Cambria" w:cs="Times New Roman"/>
      <w:color w:val="000000"/>
      <w:sz w:val="20"/>
      <w:szCs w:val="20"/>
      <w:lang w:val="es-CO"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Prrafodelista1">
    <w:name w:val="Párrafo de lista1"/>
    <w:basedOn w:val="Normal"/>
    <w:rsid w:val="007B0AD8"/>
    <w:pPr>
      <w:ind w:left="720"/>
    </w:pPr>
    <w:rPr>
      <w:rFonts w:eastAsia="Times New Roman"/>
    </w:rPr>
  </w:style>
  <w:style w:type="table" w:styleId="Sombreadomedio1-nfasis3">
    <w:name w:val="Medium Shading 1 Accent 3"/>
    <w:basedOn w:val="Tablanormal"/>
    <w:uiPriority w:val="63"/>
    <w:rsid w:val="007B0AD8"/>
    <w:pPr>
      <w:spacing w:after="0" w:line="240" w:lineRule="auto"/>
    </w:pPr>
    <w:rPr>
      <w:rFonts w:ascii="Times New Roman" w:eastAsia="SimSun" w:hAnsi="Times New Roman" w:cs="Times New Roman"/>
      <w:sz w:val="20"/>
      <w:szCs w:val="20"/>
      <w:lang w:val="es-CO" w:eastAsia="es-E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Listamedia1-nfasis6">
    <w:name w:val="Medium List 1 Accent 6"/>
    <w:basedOn w:val="Tablanormal"/>
    <w:uiPriority w:val="65"/>
    <w:rsid w:val="007B0AD8"/>
    <w:pPr>
      <w:spacing w:after="0" w:line="240" w:lineRule="auto"/>
    </w:pPr>
    <w:rPr>
      <w:rFonts w:ascii="Calibri" w:eastAsia="Calibri" w:hAnsi="Calibri" w:cs="Times New Roman"/>
      <w:color w:val="000000"/>
      <w:sz w:val="20"/>
      <w:szCs w:val="20"/>
      <w:lang w:val="es-CO" w:eastAsia="es-CO"/>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Listamedia1-nfasis5">
    <w:name w:val="Medium List 1 Accent 5"/>
    <w:basedOn w:val="Tablanormal"/>
    <w:uiPriority w:val="65"/>
    <w:rsid w:val="007B0AD8"/>
    <w:pPr>
      <w:spacing w:after="0" w:line="240" w:lineRule="auto"/>
    </w:pPr>
    <w:rPr>
      <w:rFonts w:ascii="Calibri" w:eastAsia="Calibri" w:hAnsi="Calibri" w:cs="Times New Roman"/>
      <w:color w:val="000000"/>
      <w:sz w:val="20"/>
      <w:szCs w:val="20"/>
      <w:lang w:val="es-CO"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numbering" w:customStyle="1" w:styleId="Sinlista1">
    <w:name w:val="Sin lista1"/>
    <w:next w:val="Sinlista"/>
    <w:uiPriority w:val="99"/>
    <w:semiHidden/>
    <w:unhideWhenUsed/>
    <w:rsid w:val="007B0AD8"/>
  </w:style>
  <w:style w:type="table" w:styleId="Tablaconcuadrcula">
    <w:name w:val="Table Grid"/>
    <w:basedOn w:val="Tablanormal"/>
    <w:uiPriority w:val="59"/>
    <w:rsid w:val="007B0AD8"/>
    <w:pPr>
      <w:spacing w:after="0" w:line="240" w:lineRule="auto"/>
    </w:pPr>
    <w:rPr>
      <w:rFonts w:ascii="Calibri" w:eastAsia="Calibri" w:hAnsi="Calibri" w:cs="Calibri"/>
      <w:sz w:val="20"/>
      <w:szCs w:val="20"/>
      <w:lang w:val="es-CO"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4">
    <w:name w:val="Colorful List Accent 4"/>
    <w:basedOn w:val="Tablanormal"/>
    <w:uiPriority w:val="99"/>
    <w:rsid w:val="007B0AD8"/>
    <w:pPr>
      <w:spacing w:after="0" w:line="240" w:lineRule="auto"/>
    </w:pPr>
    <w:rPr>
      <w:rFonts w:ascii="Calibri" w:eastAsia="Calibri" w:hAnsi="Calibri" w:cs="Calibri"/>
      <w:color w:val="000000"/>
      <w:sz w:val="20"/>
      <w:szCs w:val="20"/>
      <w:lang w:val="es-CO" w:eastAsia="es-ES"/>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1">
    <w:name w:val="Medium Grid 1 Accent 1"/>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Sombreadoclaro-nfasis11">
    <w:name w:val="Sombreado claro - Énfasis 11"/>
    <w:basedOn w:val="Tablanormal"/>
    <w:uiPriority w:val="99"/>
    <w:rsid w:val="007B0AD8"/>
    <w:pPr>
      <w:spacing w:after="0" w:line="240" w:lineRule="auto"/>
    </w:pPr>
    <w:rPr>
      <w:rFonts w:ascii="Calibri" w:eastAsia="Calibri" w:hAnsi="Calibri" w:cs="Calibri"/>
      <w:color w:val="365F91"/>
      <w:sz w:val="20"/>
      <w:szCs w:val="20"/>
      <w:lang w:val="es-CO" w:eastAsia="es-E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ombreadoclaro-nfasis5">
    <w:name w:val="Light Shading Accent 5"/>
    <w:basedOn w:val="Tablanormal"/>
    <w:uiPriority w:val="99"/>
    <w:rsid w:val="007B0AD8"/>
    <w:pPr>
      <w:spacing w:after="0" w:line="240" w:lineRule="auto"/>
    </w:pPr>
    <w:rPr>
      <w:rFonts w:ascii="Calibri" w:eastAsia="Calibri" w:hAnsi="Calibri" w:cs="Calibri"/>
      <w:color w:val="31849B"/>
      <w:sz w:val="20"/>
      <w:szCs w:val="20"/>
      <w:lang w:val="es-CO" w:eastAsia="es-ES"/>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clara-nfasis5">
    <w:name w:val="Light Grid Accent 5"/>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mbria" w:eastAsia="Times New Roman" w:hAnsi="Cambria" w:cs="Cambria"/>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staclara-nfasis5">
    <w:name w:val="Light List Accent 5"/>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b/>
        <w:bCs/>
        <w:color w:val="FFFFFF"/>
      </w:rPr>
      <w:tblPr/>
      <w:tcPr>
        <w:shd w:val="clear" w:color="auto" w:fill="4BACC6"/>
      </w:tcPr>
    </w:tblStylePr>
    <w:tblStylePr w:type="lastRow">
      <w:pPr>
        <w:spacing w:before="0" w:after="0"/>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uadrculaclara-nfasis11">
    <w:name w:val="Cuadrícula clara - Énfasis 11"/>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Cambria"/>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11">
    <w:name w:val="Lista clara - Énfasis 11"/>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b/>
        <w:bCs/>
        <w:color w:val="FFFFFF"/>
      </w:rPr>
      <w:tblPr/>
      <w:tcPr>
        <w:shd w:val="clear" w:color="auto" w:fill="4F81BD"/>
      </w:tcPr>
    </w:tblStylePr>
    <w:tblStylePr w:type="lastRow">
      <w:pPr>
        <w:spacing w:before="0" w:after="0"/>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Sombreadomedio1-nfasis11">
    <w:name w:val="Sombreado medio 1 - Énfasis 11"/>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ombreadomedio1-nfasis5">
    <w:name w:val="Medium Shading 1 Accent 5"/>
    <w:basedOn w:val="Tablanormal"/>
    <w:uiPriority w:val="99"/>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Cuadrculamedia1-nfasis5">
    <w:name w:val="Medium Grid 1 Accent 5"/>
    <w:basedOn w:val="Tablanormal"/>
    <w:uiPriority w:val="67"/>
    <w:rsid w:val="007B0AD8"/>
    <w:pPr>
      <w:spacing w:after="0" w:line="240" w:lineRule="auto"/>
    </w:pPr>
    <w:rPr>
      <w:rFonts w:ascii="Calibri" w:eastAsia="Calibri" w:hAnsi="Calibri" w:cs="Calibri"/>
      <w:sz w:val="20"/>
      <w:szCs w:val="20"/>
      <w:lang w:val="es-CO"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Hipervnculo">
    <w:name w:val="Hyperlink"/>
    <w:uiPriority w:val="99"/>
    <w:rsid w:val="007B0AD8"/>
    <w:rPr>
      <w:color w:val="0000FF"/>
      <w:u w:val="single"/>
    </w:rPr>
  </w:style>
  <w:style w:type="character" w:styleId="Textoennegrita">
    <w:name w:val="Strong"/>
    <w:uiPriority w:val="99"/>
    <w:qFormat/>
    <w:rsid w:val="007B0AD8"/>
    <w:rPr>
      <w:b/>
      <w:bCs/>
    </w:rPr>
  </w:style>
  <w:style w:type="paragraph" w:styleId="Textodeglobo">
    <w:name w:val="Balloon Text"/>
    <w:basedOn w:val="Normal"/>
    <w:link w:val="TextodegloboCar"/>
    <w:uiPriority w:val="99"/>
    <w:rsid w:val="007B0AD8"/>
    <w:pPr>
      <w:spacing w:after="0" w:line="240" w:lineRule="auto"/>
    </w:pPr>
    <w:rPr>
      <w:rFonts w:ascii="Tahoma" w:eastAsia="Times New Roman" w:hAnsi="Tahoma"/>
      <w:color w:val="000000"/>
      <w:sz w:val="16"/>
      <w:szCs w:val="16"/>
      <w:lang w:val="es-ES" w:eastAsia="es-ES"/>
    </w:rPr>
  </w:style>
  <w:style w:type="character" w:customStyle="1" w:styleId="TextodegloboCar">
    <w:name w:val="Texto de globo Car"/>
    <w:basedOn w:val="Fuentedeprrafopredeter"/>
    <w:link w:val="Textodeglobo"/>
    <w:uiPriority w:val="99"/>
    <w:rsid w:val="007B0AD8"/>
    <w:rPr>
      <w:rFonts w:ascii="Tahoma" w:eastAsia="Times New Roman" w:hAnsi="Tahoma" w:cs="Times New Roman"/>
      <w:color w:val="000000"/>
      <w:sz w:val="16"/>
      <w:szCs w:val="16"/>
      <w:lang w:val="es-ES" w:eastAsia="es-ES"/>
    </w:rPr>
  </w:style>
  <w:style w:type="table" w:styleId="Listamedia1-nfasis2">
    <w:name w:val="Medium List 1 Accent 2"/>
    <w:basedOn w:val="Tablanormal"/>
    <w:uiPriority w:val="65"/>
    <w:rsid w:val="007B0AD8"/>
    <w:pPr>
      <w:spacing w:after="0" w:line="240" w:lineRule="auto"/>
    </w:pPr>
    <w:rPr>
      <w:rFonts w:ascii="Calibri" w:eastAsia="Calibri" w:hAnsi="Calibri" w:cs="Times New Roman"/>
      <w:color w:val="000000"/>
      <w:sz w:val="20"/>
      <w:szCs w:val="20"/>
      <w:lang w:val="es-CO" w:eastAsia="es-ES"/>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character" w:customStyle="1" w:styleId="apple-style-span">
    <w:name w:val="apple-style-span"/>
    <w:rsid w:val="007B0AD8"/>
  </w:style>
  <w:style w:type="character" w:customStyle="1" w:styleId="apple-converted-space">
    <w:name w:val="apple-converted-space"/>
    <w:rsid w:val="007B0AD8"/>
  </w:style>
  <w:style w:type="character" w:customStyle="1" w:styleId="a">
    <w:name w:val="a"/>
    <w:rsid w:val="007B0AD8"/>
  </w:style>
  <w:style w:type="paragraph" w:customStyle="1" w:styleId="ecxmsonormal">
    <w:name w:val="ecxmsonormal"/>
    <w:basedOn w:val="Normal"/>
    <w:rsid w:val="007B0AD8"/>
    <w:pPr>
      <w:spacing w:before="100" w:beforeAutospacing="1" w:after="100" w:afterAutospacing="1" w:line="240" w:lineRule="auto"/>
    </w:pPr>
    <w:rPr>
      <w:rFonts w:ascii="Times New Roman" w:eastAsia="Times New Roman" w:hAnsi="Times New Roman"/>
      <w:sz w:val="24"/>
      <w:szCs w:val="24"/>
      <w:lang w:eastAsia="es-CO"/>
    </w:rPr>
  </w:style>
  <w:style w:type="numbering" w:customStyle="1" w:styleId="Sinlista2">
    <w:name w:val="Sin lista2"/>
    <w:next w:val="Sinlista"/>
    <w:uiPriority w:val="99"/>
    <w:semiHidden/>
    <w:unhideWhenUsed/>
    <w:rsid w:val="007B0AD8"/>
  </w:style>
  <w:style w:type="table" w:styleId="Cuadrculamedia3-nfasis6">
    <w:name w:val="Medium Grid 3 Accent 6"/>
    <w:basedOn w:val="Tablanormal"/>
    <w:uiPriority w:val="69"/>
    <w:rsid w:val="007B0AD8"/>
    <w:pPr>
      <w:spacing w:after="0" w:line="240" w:lineRule="auto"/>
    </w:pPr>
    <w:rPr>
      <w:rFonts w:ascii="Calibri" w:eastAsia="Times New Roman" w:hAnsi="Calibri" w:cs="Times New Roman"/>
      <w:sz w:val="20"/>
      <w:szCs w:val="20"/>
      <w:lang w:val="es-CO"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vistosa-nfasis5">
    <w:name w:val="Colorful List Accent 5"/>
    <w:basedOn w:val="Tablanormal"/>
    <w:uiPriority w:val="72"/>
    <w:rsid w:val="007B0AD8"/>
    <w:pPr>
      <w:spacing w:after="0" w:line="240" w:lineRule="auto"/>
    </w:pPr>
    <w:rPr>
      <w:rFonts w:ascii="Calibri" w:eastAsia="Times New Roman" w:hAnsi="Calibri" w:cs="Times New Roman"/>
      <w:color w:val="000000"/>
      <w:sz w:val="20"/>
      <w:szCs w:val="20"/>
      <w:lang w:val="es-CO" w:eastAsia="es-ES"/>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Listamedia2-nfasis31">
    <w:name w:val="Lista media 2 - Énfasis 31"/>
    <w:basedOn w:val="Tablanormal"/>
    <w:next w:val="Listamedia2-nfasis3"/>
    <w:uiPriority w:val="66"/>
    <w:rsid w:val="007B0AD8"/>
    <w:pPr>
      <w:spacing w:after="0" w:line="240" w:lineRule="auto"/>
    </w:pPr>
    <w:rPr>
      <w:rFonts w:ascii="Cambria" w:eastAsia="Times New Roman" w:hAnsi="Cambria" w:cs="Times New Roman"/>
      <w:color w:val="000000"/>
      <w:sz w:val="20"/>
      <w:szCs w:val="20"/>
      <w:lang w:val="es-CO"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paragraph" w:customStyle="1" w:styleId="Lneadereferencia">
    <w:name w:val="Línea de referencia"/>
    <w:basedOn w:val="Textoindependiente"/>
    <w:uiPriority w:val="99"/>
    <w:rsid w:val="007B0AD8"/>
    <w:pPr>
      <w:spacing w:after="120"/>
      <w:jc w:val="left"/>
    </w:pPr>
    <w:rPr>
      <w:rFonts w:ascii="Times New Roman" w:hAnsi="Times New Roman"/>
      <w:color w:val="000000"/>
      <w:sz w:val="22"/>
      <w:szCs w:val="22"/>
    </w:rPr>
  </w:style>
  <w:style w:type="table" w:styleId="Listamedia2-nfasis5">
    <w:name w:val="Medium List 2 Accent 5"/>
    <w:basedOn w:val="Tablanormal"/>
    <w:uiPriority w:val="66"/>
    <w:rsid w:val="007B0AD8"/>
    <w:pPr>
      <w:spacing w:after="0" w:line="240" w:lineRule="auto"/>
    </w:pPr>
    <w:rPr>
      <w:rFonts w:asciiTheme="majorHAnsi" w:eastAsiaTheme="majorEastAsia" w:hAnsiTheme="majorHAnsi" w:cstheme="majorBidi"/>
      <w:color w:val="000000" w:themeColor="text1"/>
      <w:lang w:val="es-ES" w:eastAsia="es-E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3-nfasis1">
    <w:name w:val="Medium Grid 3 Accent 1"/>
    <w:basedOn w:val="Tablanormal"/>
    <w:uiPriority w:val="69"/>
    <w:rsid w:val="00E803C5"/>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29</Pages>
  <Words>6997</Words>
  <Characters>38487</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Carolina</cp:lastModifiedBy>
  <cp:revision>5</cp:revision>
  <dcterms:created xsi:type="dcterms:W3CDTF">2012-08-20T21:00:00Z</dcterms:created>
  <dcterms:modified xsi:type="dcterms:W3CDTF">2012-08-22T14:05:00Z</dcterms:modified>
</cp:coreProperties>
</file>